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1BC8" w14:textId="08B1E0E4" w:rsidR="006A60D6" w:rsidRDefault="00D20A24">
      <w:r>
        <w:rPr>
          <w:noProof/>
        </w:rPr>
        <mc:AlternateContent>
          <mc:Choice Requires="wps">
            <w:drawing>
              <wp:anchor distT="0" distB="0" distL="114300" distR="114300" simplePos="0" relativeHeight="251709440" behindDoc="0" locked="0" layoutInCell="1" allowOverlap="1" wp14:anchorId="2B0D4ABE" wp14:editId="478958FE">
                <wp:simplePos x="0" y="0"/>
                <wp:positionH relativeFrom="column">
                  <wp:posOffset>3867150</wp:posOffset>
                </wp:positionH>
                <wp:positionV relativeFrom="paragraph">
                  <wp:posOffset>-140970</wp:posOffset>
                </wp:positionV>
                <wp:extent cx="2283460" cy="18249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283460" cy="1824990"/>
                        </a:xfrm>
                        <a:prstGeom prst="rect">
                          <a:avLst/>
                        </a:prstGeom>
                        <a:noFill/>
                        <a:ln w="6350">
                          <a:noFill/>
                        </a:ln>
                      </wps:spPr>
                      <wps:txbx>
                        <w:txbxContent>
                          <w:p w14:paraId="2BE264C9" w14:textId="2F398F2E" w:rsidR="00D20A24" w:rsidRDefault="00D20A24">
                            <w:r>
                              <w:rPr>
                                <w:noProof/>
                              </w:rPr>
                              <w:drawing>
                                <wp:inline distT="0" distB="0" distL="0" distR="0" wp14:anchorId="4E36AD6E" wp14:editId="59577A6E">
                                  <wp:extent cx="1800759" cy="1405890"/>
                                  <wp:effectExtent l="0" t="0" r="9525"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a:extLst>
                                              <a:ext uri="{28A0092B-C50C-407E-A947-70E740481C1C}">
                                                <a14:useLocalDpi xmlns:a14="http://schemas.microsoft.com/office/drawing/2010/main" val="0"/>
                                              </a:ext>
                                            </a:extLst>
                                          </a:blip>
                                          <a:stretch>
                                            <a:fillRect/>
                                          </a:stretch>
                                        </pic:blipFill>
                                        <pic:spPr>
                                          <a:xfrm>
                                            <a:off x="0" y="0"/>
                                            <a:ext cx="1811136" cy="14139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D4ABE" id="_x0000_t202" coordsize="21600,21600" o:spt="202" path="m,l,21600r21600,l21600,xe">
                <v:stroke joinstyle="miter"/>
                <v:path gradientshapeok="t" o:connecttype="rect"/>
              </v:shapetype>
              <v:shape id="テキスト ボックス 1" o:spid="_x0000_s1026" type="#_x0000_t202" style="position:absolute;left:0;text-align:left;margin-left:304.5pt;margin-top:-11.1pt;width:179.8pt;height:14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" filled="f" stroked="f" strokeweight=".5pt">
                <v:textbox>
                  <w:txbxContent>
                    <w:p w14:paraId="2BE264C9" w14:textId="2F398F2E" w:rsidR="00D20A24" w:rsidRDefault="00D20A24">
                      <w:r>
                        <w:rPr>
                          <w:noProof/>
                        </w:rPr>
                        <w:drawing>
                          <wp:inline distT="0" distB="0" distL="0" distR="0" wp14:anchorId="4E36AD6E" wp14:editId="59577A6E">
                            <wp:extent cx="1800759" cy="1405890"/>
                            <wp:effectExtent l="0" t="0" r="9525"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tretch>
                                      <a:fillRect/>
                                    </a:stretch>
                                  </pic:blipFill>
                                  <pic:spPr>
                                    <a:xfrm>
                                      <a:off x="0" y="0"/>
                                      <a:ext cx="1811136" cy="1413992"/>
                                    </a:xfrm>
                                    <a:prstGeom prst="rect">
                                      <a:avLst/>
                                    </a:prstGeom>
                                  </pic:spPr>
                                </pic:pic>
                              </a:graphicData>
                            </a:graphic>
                          </wp:inline>
                        </w:drawing>
                      </w:r>
                    </w:p>
                  </w:txbxContent>
                </v:textbox>
              </v:shape>
            </w:pict>
          </mc:Fallback>
        </mc:AlternateContent>
      </w:r>
      <w:r w:rsidR="000D0DAD">
        <w:rPr>
          <w:noProof/>
        </w:rPr>
        <mc:AlternateContent>
          <mc:Choice Requires="wps">
            <w:drawing>
              <wp:anchor distT="0" distB="0" distL="114300" distR="114300" simplePos="0" relativeHeight="251681792" behindDoc="0" locked="0" layoutInCell="1" allowOverlap="1" wp14:anchorId="3E590D39" wp14:editId="624F9B38">
                <wp:simplePos x="0" y="0"/>
                <wp:positionH relativeFrom="column">
                  <wp:posOffset>21590</wp:posOffset>
                </wp:positionH>
                <wp:positionV relativeFrom="paragraph">
                  <wp:posOffset>-9525</wp:posOffset>
                </wp:positionV>
                <wp:extent cx="1245235" cy="338455"/>
                <wp:effectExtent l="0" t="0" r="0" b="4445"/>
                <wp:wrapNone/>
                <wp:docPr id="21" name="テキスト ボックス 21"/>
                <wp:cNvGraphicFramePr/>
                <a:graphic xmlns:a="http://schemas.openxmlformats.org/drawingml/2006/main">
                  <a:graphicData uri="http://schemas.microsoft.com/office/word/2010/wordprocessingShape">
                    <wps:wsp>
                      <wps:cNvSpPr txBox="1"/>
                      <wps:spPr>
                        <a:xfrm>
                          <a:off x="0" y="0"/>
                          <a:ext cx="1245235" cy="338455"/>
                        </a:xfrm>
                        <a:prstGeom prst="rect">
                          <a:avLst/>
                        </a:prstGeom>
                        <a:noFill/>
                        <a:ln w="6350">
                          <a:noFill/>
                        </a:ln>
                      </wps:spPr>
                      <wps:txbx>
                        <w:txbxContent>
                          <w:p w14:paraId="464FD97C" w14:textId="4EAEB68C" w:rsidR="00AF768E" w:rsidRPr="00015DFF" w:rsidRDefault="00AF768E" w:rsidP="00AF768E">
                            <w:pPr>
                              <w:snapToGrid w:val="0"/>
                              <w:rPr>
                                <w:rFonts w:ascii="BIZ UDPゴシック" w:eastAsia="BIZ UDPゴシック" w:hAnsi="BIZ UDPゴシック"/>
                                <w:sz w:val="32"/>
                                <w:szCs w:val="32"/>
                              </w:rPr>
                            </w:pPr>
                            <w:r w:rsidRPr="006817AE">
                              <w:rPr>
                                <w:rFonts w:ascii="BIZ UDPゴシック" w:eastAsia="BIZ UDPゴシック" w:hAnsi="BIZ UDPゴシック"/>
                                <w:spacing w:val="-22"/>
                                <w:sz w:val="32"/>
                                <w:szCs w:val="32"/>
                              </w:rPr>
                              <w:t>202</w:t>
                            </w:r>
                            <w:r w:rsidR="00D6689A">
                              <w:rPr>
                                <w:rFonts w:ascii="BIZ UDPゴシック" w:eastAsia="BIZ UDPゴシック" w:hAnsi="BIZ UDPゴシック"/>
                                <w:spacing w:val="-22"/>
                                <w:sz w:val="32"/>
                                <w:szCs w:val="32"/>
                              </w:rPr>
                              <w:t>3</w:t>
                            </w:r>
                            <w:r w:rsidRPr="006817AE">
                              <w:rPr>
                                <w:rFonts w:ascii="BIZ UDPゴシック" w:eastAsia="BIZ UDPゴシック" w:hAnsi="BIZ UDPゴシック" w:hint="eastAsia"/>
                                <w:spacing w:val="-22"/>
                                <w:sz w:val="32"/>
                                <w:szCs w:val="32"/>
                              </w:rPr>
                              <w:t>年度</w:t>
                            </w:r>
                            <w:r w:rsidR="00FC532D" w:rsidRPr="00015DFF">
                              <w:rPr>
                                <w:rFonts w:ascii="BIZ UDPゴシック" w:eastAsia="BIZ UDPゴシック" w:hAnsi="BIZ UDPゴシック" w:hint="eastAsia"/>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90D39" id="テキスト ボックス 21" o:spid="_x0000_s1027" type="#_x0000_t202" style="position:absolute;left:0;text-align:left;margin-left:1.7pt;margin-top:-.75pt;width:98.05pt;height:2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" filled="f" stroked="f" strokeweight=".5pt">
                <v:textbox>
                  <w:txbxContent>
                    <w:p w14:paraId="464FD97C" w14:textId="4EAEB68C" w:rsidR="00AF768E" w:rsidRPr="00015DFF" w:rsidRDefault="00AF768E" w:rsidP="00AF768E">
                      <w:pPr>
                        <w:snapToGrid w:val="0"/>
                        <w:rPr>
                          <w:rFonts w:ascii="BIZ UDPゴシック" w:eastAsia="BIZ UDPゴシック" w:hAnsi="BIZ UDPゴシック"/>
                          <w:sz w:val="32"/>
                          <w:szCs w:val="32"/>
                        </w:rPr>
                      </w:pPr>
                      <w:r w:rsidRPr="006817AE">
                        <w:rPr>
                          <w:rFonts w:ascii="BIZ UDPゴシック" w:eastAsia="BIZ UDPゴシック" w:hAnsi="BIZ UDPゴシック"/>
                          <w:spacing w:val="-22"/>
                          <w:sz w:val="32"/>
                          <w:szCs w:val="32"/>
                        </w:rPr>
                        <w:t>202</w:t>
                      </w:r>
                      <w:r w:rsidR="00D6689A">
                        <w:rPr>
                          <w:rFonts w:ascii="BIZ UDPゴシック" w:eastAsia="BIZ UDPゴシック" w:hAnsi="BIZ UDPゴシック"/>
                          <w:spacing w:val="-22"/>
                          <w:sz w:val="32"/>
                          <w:szCs w:val="32"/>
                        </w:rPr>
                        <w:t>3</w:t>
                      </w:r>
                      <w:r w:rsidRPr="006817AE">
                        <w:rPr>
                          <w:rFonts w:ascii="BIZ UDPゴシック" w:eastAsia="BIZ UDPゴシック" w:hAnsi="BIZ UDPゴシック" w:hint="eastAsia"/>
                          <w:spacing w:val="-22"/>
                          <w:sz w:val="32"/>
                          <w:szCs w:val="32"/>
                        </w:rPr>
                        <w:t>年度</w:t>
                      </w:r>
                      <w:r w:rsidR="00FC532D" w:rsidRPr="00015DFF">
                        <w:rPr>
                          <w:rFonts w:ascii="BIZ UDPゴシック" w:eastAsia="BIZ UDPゴシック" w:hAnsi="BIZ UDPゴシック" w:hint="eastAsia"/>
                          <w:sz w:val="32"/>
                          <w:szCs w:val="32"/>
                        </w:rPr>
                        <w:t xml:space="preserve">　</w:t>
                      </w:r>
                    </w:p>
                  </w:txbxContent>
                </v:textbox>
              </v:shape>
            </w:pict>
          </mc:Fallback>
        </mc:AlternateContent>
      </w:r>
    </w:p>
    <w:p w14:paraId="14F011E7" w14:textId="688942B6" w:rsidR="0024219D" w:rsidRDefault="0024219D">
      <w:r>
        <w:rPr>
          <w:noProof/>
        </w:rPr>
        <mc:AlternateContent>
          <mc:Choice Requires="wps">
            <w:drawing>
              <wp:anchor distT="0" distB="0" distL="114300" distR="114300" simplePos="0" relativeHeight="251688960" behindDoc="0" locked="0" layoutInCell="1" allowOverlap="1" wp14:anchorId="0E036A37" wp14:editId="1FD7E4FC">
                <wp:simplePos x="0" y="0"/>
                <wp:positionH relativeFrom="column">
                  <wp:posOffset>18415</wp:posOffset>
                </wp:positionH>
                <wp:positionV relativeFrom="paragraph">
                  <wp:posOffset>224790</wp:posOffset>
                </wp:positionV>
                <wp:extent cx="3035935" cy="5524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035935" cy="552450"/>
                        </a:xfrm>
                        <a:prstGeom prst="rect">
                          <a:avLst/>
                        </a:prstGeom>
                        <a:noFill/>
                        <a:ln w="6350">
                          <a:noFill/>
                        </a:ln>
                      </wps:spPr>
                      <wps:txbx>
                        <w:txbxContent>
                          <w:p w14:paraId="7A520180" w14:textId="1069E3FC" w:rsidR="0024219D" w:rsidRPr="00C228E0" w:rsidRDefault="0024219D" w:rsidP="0024219D">
                            <w:pPr>
                              <w:rPr>
                                <w:rFonts w:ascii="BIZ UDPゴシック" w:eastAsia="BIZ UDPゴシック" w:hAnsi="BIZ UDPゴシック"/>
                                <w:sz w:val="48"/>
                                <w:szCs w:val="48"/>
                              </w:rPr>
                            </w:pPr>
                            <w:r w:rsidRPr="00C228E0">
                              <w:rPr>
                                <w:rFonts w:ascii="BIZ UDPゴシック" w:eastAsia="BIZ UDPゴシック" w:hAnsi="BIZ UDPゴシック" w:hint="eastAsia"/>
                                <w:sz w:val="48"/>
                                <w:szCs w:val="48"/>
                              </w:rPr>
                              <w:t>JCMセミナー</w:t>
                            </w:r>
                            <w:r w:rsidR="00A32A1C">
                              <w:rPr>
                                <w:rFonts w:ascii="BIZ UDPゴシック" w:eastAsia="BIZ UDPゴシック" w:hAnsi="BIZ UDPゴシック" w:hint="eastAsia"/>
                                <w:sz w:val="48"/>
                                <w:szCs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036A37" id="テキスト ボックス 15" o:spid="_x0000_s1028" type="#_x0000_t202" style="position:absolute;left:0;text-align:left;margin-left:1.45pt;margin-top:17.7pt;width:239.05pt;height:43.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" filled="f" stroked="f" strokeweight=".5pt">
                <v:textbox>
                  <w:txbxContent>
                    <w:p w14:paraId="7A520180" w14:textId="1069E3FC" w:rsidR="0024219D" w:rsidRPr="00C228E0" w:rsidRDefault="0024219D" w:rsidP="0024219D">
                      <w:pPr>
                        <w:rPr>
                          <w:rFonts w:ascii="BIZ UDPゴシック" w:eastAsia="BIZ UDPゴシック" w:hAnsi="BIZ UDPゴシック"/>
                          <w:sz w:val="48"/>
                          <w:szCs w:val="48"/>
                        </w:rPr>
                      </w:pPr>
                      <w:r w:rsidRPr="00C228E0">
                        <w:rPr>
                          <w:rFonts w:ascii="BIZ UDPゴシック" w:eastAsia="BIZ UDPゴシック" w:hAnsi="BIZ UDPゴシック" w:hint="eastAsia"/>
                          <w:sz w:val="48"/>
                          <w:szCs w:val="48"/>
                        </w:rPr>
                        <w:t>JCM</w:t>
                      </w:r>
                      <w:r w:rsidRPr="00C228E0">
                        <w:rPr>
                          <w:rFonts w:ascii="BIZ UDPゴシック" w:eastAsia="BIZ UDPゴシック" w:hAnsi="BIZ UDPゴシック" w:hint="eastAsia"/>
                          <w:sz w:val="48"/>
                          <w:szCs w:val="48"/>
                        </w:rPr>
                        <w:t>セミナー</w:t>
                      </w:r>
                      <w:r w:rsidR="00A32A1C">
                        <w:rPr>
                          <w:rFonts w:ascii="BIZ UDPゴシック" w:eastAsia="BIZ UDPゴシック" w:hAnsi="BIZ UDPゴシック" w:hint="eastAsia"/>
                          <w:sz w:val="48"/>
                          <w:szCs w:val="48"/>
                        </w:rPr>
                        <w:t>①</w:t>
                      </w:r>
                    </w:p>
                  </w:txbxContent>
                </v:textbox>
              </v:shape>
            </w:pict>
          </mc:Fallback>
        </mc:AlternateContent>
      </w:r>
    </w:p>
    <w:p w14:paraId="5CF25F26" w14:textId="6F2E914E" w:rsidR="0024219D" w:rsidRDefault="0024219D"/>
    <w:p w14:paraId="7CBD0411" w14:textId="02DC839F" w:rsidR="0024219D" w:rsidRDefault="0024219D"/>
    <w:p w14:paraId="4A168472" w14:textId="6A879F25" w:rsidR="006A60D6" w:rsidRDefault="007B359C">
      <w:r>
        <w:rPr>
          <w:noProof/>
        </w:rPr>
        <mc:AlternateContent>
          <mc:Choice Requires="wps">
            <w:drawing>
              <wp:anchor distT="0" distB="0" distL="114300" distR="114300" simplePos="0" relativeHeight="251708416" behindDoc="0" locked="0" layoutInCell="1" allowOverlap="1" wp14:anchorId="6FF1437A" wp14:editId="4A6C1147">
                <wp:simplePos x="0" y="0"/>
                <wp:positionH relativeFrom="column">
                  <wp:posOffset>78740</wp:posOffset>
                </wp:positionH>
                <wp:positionV relativeFrom="paragraph">
                  <wp:posOffset>140970</wp:posOffset>
                </wp:positionV>
                <wp:extent cx="6322060" cy="10058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6322060" cy="1005840"/>
                        </a:xfrm>
                        <a:prstGeom prst="rect">
                          <a:avLst/>
                        </a:prstGeom>
                        <a:noFill/>
                        <a:ln w="6350">
                          <a:noFill/>
                        </a:ln>
                      </wps:spPr>
                      <wps:txbx>
                        <w:txbxContent>
                          <w:p w14:paraId="34ED7BDB" w14:textId="42B016E6" w:rsidR="007B359C" w:rsidRPr="007B359C" w:rsidRDefault="00D6689A" w:rsidP="007B359C">
                            <w:pPr>
                              <w:snapToGrid w:val="0"/>
                              <w:spacing w:line="264" w:lineRule="auto"/>
                              <w:rPr>
                                <w:rFonts w:ascii="HGS創英角ｺﾞｼｯｸUB" w:eastAsia="HGS創英角ｺﾞｼｯｸUB" w:hAnsi="HGS創英角ｺﾞｼｯｸUB"/>
                                <w:color w:val="000000" w:themeColor="text1"/>
                                <w:sz w:val="48"/>
                                <w:szCs w:val="48"/>
                              </w:rPr>
                            </w:pPr>
                            <w:r>
                              <w:rPr>
                                <w:rFonts w:ascii="HGS創英角ｺﾞｼｯｸUB" w:eastAsia="HGS創英角ｺﾞｼｯｸUB" w:hAnsi="HGS創英角ｺﾞｼｯｸUB" w:hint="eastAsia"/>
                                <w:color w:val="000000" w:themeColor="text1"/>
                                <w:sz w:val="48"/>
                                <w:szCs w:val="48"/>
                              </w:rPr>
                              <w:t>基礎</w:t>
                            </w:r>
                            <w:r w:rsidR="007B359C" w:rsidRPr="007B359C">
                              <w:rPr>
                                <w:rFonts w:ascii="HGS創英角ｺﾞｼｯｸUB" w:eastAsia="HGS創英角ｺﾞｼｯｸUB" w:hAnsi="HGS創英角ｺﾞｼｯｸUB" w:hint="eastAsia"/>
                                <w:color w:val="000000" w:themeColor="text1"/>
                                <w:sz w:val="48"/>
                                <w:szCs w:val="48"/>
                              </w:rPr>
                              <w:t>から学ぶ</w:t>
                            </w:r>
                          </w:p>
                          <w:p w14:paraId="15B56245" w14:textId="3C837D25" w:rsidR="007B359C" w:rsidRPr="00D20A24" w:rsidRDefault="007B359C" w:rsidP="007B359C">
                            <w:pPr>
                              <w:snapToGrid w:val="0"/>
                              <w:spacing w:line="264" w:lineRule="auto"/>
                              <w:rPr>
                                <w:rFonts w:ascii="HGS創英角ｺﾞｼｯｸUB" w:eastAsia="HGS創英角ｺﾞｼｯｸUB" w:hAnsi="HGS創英角ｺﾞｼｯｸUB"/>
                                <w:color w:val="000000" w:themeColor="text1"/>
                                <w:sz w:val="52"/>
                                <w:szCs w:val="52"/>
                              </w:rPr>
                            </w:pPr>
                            <w:r w:rsidRPr="00D20A24">
                              <w:rPr>
                                <w:rFonts w:ascii="HGS創英角ｺﾞｼｯｸUB" w:eastAsia="HGS創英角ｺﾞｼｯｸUB" w:hAnsi="HGS創英角ｺﾞｼｯｸUB" w:hint="eastAsia"/>
                                <w:color w:val="000000" w:themeColor="text1"/>
                                <w:sz w:val="52"/>
                                <w:szCs w:val="52"/>
                              </w:rPr>
                              <w:t>「</w:t>
                            </w:r>
                            <w:r w:rsidR="00D6689A" w:rsidRPr="00D20A24">
                              <w:rPr>
                                <w:rFonts w:ascii="HGS創英角ｺﾞｼｯｸUB" w:eastAsia="HGS創英角ｺﾞｼｯｸUB" w:hAnsi="HGS創英角ｺﾞｼｯｸUB" w:hint="eastAsia"/>
                                <w:color w:val="000000" w:themeColor="text1"/>
                                <w:sz w:val="52"/>
                                <w:szCs w:val="52"/>
                              </w:rPr>
                              <w:t>建設関係法令</w:t>
                            </w:r>
                            <w:r w:rsidR="00D6689A" w:rsidRPr="00D20A24">
                              <w:rPr>
                                <w:rFonts w:ascii="HGS創英角ｺﾞｼｯｸUB" w:eastAsia="HGS創英角ｺﾞｼｯｸUB" w:hAnsi="HGS創英角ｺﾞｼｯｸUB" w:hint="eastAsia"/>
                                <w:color w:val="000000" w:themeColor="text1"/>
                                <w:spacing w:val="20"/>
                                <w:sz w:val="44"/>
                                <w:szCs w:val="44"/>
                              </w:rPr>
                              <w:t>及び</w:t>
                            </w:r>
                            <w:r w:rsidR="00D6689A" w:rsidRPr="00D20A24">
                              <w:rPr>
                                <w:rFonts w:ascii="HGS創英角ｺﾞｼｯｸUB" w:eastAsia="HGS創英角ｺﾞｼｯｸUB" w:hAnsi="HGS創英角ｺﾞｼｯｸUB" w:hint="eastAsia"/>
                                <w:color w:val="000000" w:themeColor="text1"/>
                                <w:sz w:val="52"/>
                                <w:szCs w:val="52"/>
                              </w:rPr>
                              <w:t>建設関連新技術等</w:t>
                            </w:r>
                            <w:r w:rsidRPr="00D20A24">
                              <w:rPr>
                                <w:rFonts w:ascii="HGS創英角ｺﾞｼｯｸUB" w:eastAsia="HGS創英角ｺﾞｼｯｸUB" w:hAnsi="HGS創英角ｺﾞｼｯｸUB" w:hint="eastAsia"/>
                                <w:color w:val="000000" w:themeColor="text1"/>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1437A" id="テキスト ボックス 19" o:spid="_x0000_s1029" type="#_x0000_t202" style="position:absolute;left:0;text-align:left;margin-left:6.2pt;margin-top:11.1pt;width:497.8pt;height:7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" filled="f" stroked="f" strokeweight=".5pt">
                <v:textbox>
                  <w:txbxContent>
                    <w:p w14:paraId="34ED7BDB" w14:textId="42B016E6" w:rsidR="007B359C" w:rsidRPr="007B359C" w:rsidRDefault="00D6689A" w:rsidP="007B359C">
                      <w:pPr>
                        <w:snapToGrid w:val="0"/>
                        <w:spacing w:line="264" w:lineRule="auto"/>
                        <w:rPr>
                          <w:rFonts w:ascii="HGS創英角ｺﾞｼｯｸUB" w:eastAsia="HGS創英角ｺﾞｼｯｸUB" w:hAnsi="HGS創英角ｺﾞｼｯｸUB"/>
                          <w:color w:val="000000" w:themeColor="text1"/>
                          <w:sz w:val="48"/>
                          <w:szCs w:val="48"/>
                        </w:rPr>
                      </w:pPr>
                      <w:r>
                        <w:rPr>
                          <w:rFonts w:ascii="HGS創英角ｺﾞｼｯｸUB" w:eastAsia="HGS創英角ｺﾞｼｯｸUB" w:hAnsi="HGS創英角ｺﾞｼｯｸUB" w:hint="eastAsia"/>
                          <w:color w:val="000000" w:themeColor="text1"/>
                          <w:sz w:val="48"/>
                          <w:szCs w:val="48"/>
                        </w:rPr>
                        <w:t>基礎</w:t>
                      </w:r>
                      <w:r w:rsidR="007B359C" w:rsidRPr="007B359C">
                        <w:rPr>
                          <w:rFonts w:ascii="HGS創英角ｺﾞｼｯｸUB" w:eastAsia="HGS創英角ｺﾞｼｯｸUB" w:hAnsi="HGS創英角ｺﾞｼｯｸUB" w:hint="eastAsia"/>
                          <w:color w:val="000000" w:themeColor="text1"/>
                          <w:sz w:val="48"/>
                          <w:szCs w:val="48"/>
                        </w:rPr>
                        <w:t>から学ぶ</w:t>
                      </w:r>
                    </w:p>
                    <w:p w14:paraId="15B56245" w14:textId="3C837D25" w:rsidR="007B359C" w:rsidRPr="00D20A24" w:rsidRDefault="007B359C" w:rsidP="007B359C">
                      <w:pPr>
                        <w:snapToGrid w:val="0"/>
                        <w:spacing w:line="264" w:lineRule="auto"/>
                        <w:rPr>
                          <w:rFonts w:ascii="HGS創英角ｺﾞｼｯｸUB" w:eastAsia="HGS創英角ｺﾞｼｯｸUB" w:hAnsi="HGS創英角ｺﾞｼｯｸUB"/>
                          <w:color w:val="000000" w:themeColor="text1"/>
                          <w:sz w:val="52"/>
                          <w:szCs w:val="52"/>
                        </w:rPr>
                      </w:pPr>
                      <w:r w:rsidRPr="00D20A24">
                        <w:rPr>
                          <w:rFonts w:ascii="HGS創英角ｺﾞｼｯｸUB" w:eastAsia="HGS創英角ｺﾞｼｯｸUB" w:hAnsi="HGS創英角ｺﾞｼｯｸUB" w:hint="eastAsia"/>
                          <w:color w:val="000000" w:themeColor="text1"/>
                          <w:sz w:val="52"/>
                          <w:szCs w:val="52"/>
                        </w:rPr>
                        <w:t>「</w:t>
                      </w:r>
                      <w:r w:rsidR="00D6689A" w:rsidRPr="00D20A24">
                        <w:rPr>
                          <w:rFonts w:ascii="HGS創英角ｺﾞｼｯｸUB" w:eastAsia="HGS創英角ｺﾞｼｯｸUB" w:hAnsi="HGS創英角ｺﾞｼｯｸUB" w:hint="eastAsia"/>
                          <w:color w:val="000000" w:themeColor="text1"/>
                          <w:sz w:val="52"/>
                          <w:szCs w:val="52"/>
                        </w:rPr>
                        <w:t>建設関係法令</w:t>
                      </w:r>
                      <w:r w:rsidR="00D6689A" w:rsidRPr="00D20A24">
                        <w:rPr>
                          <w:rFonts w:ascii="HGS創英角ｺﾞｼｯｸUB" w:eastAsia="HGS創英角ｺﾞｼｯｸUB" w:hAnsi="HGS創英角ｺﾞｼｯｸUB" w:hint="eastAsia"/>
                          <w:color w:val="000000" w:themeColor="text1"/>
                          <w:spacing w:val="20"/>
                          <w:sz w:val="44"/>
                          <w:szCs w:val="44"/>
                        </w:rPr>
                        <w:t>及び</w:t>
                      </w:r>
                      <w:r w:rsidR="00D6689A" w:rsidRPr="00D20A24">
                        <w:rPr>
                          <w:rFonts w:ascii="HGS創英角ｺﾞｼｯｸUB" w:eastAsia="HGS創英角ｺﾞｼｯｸUB" w:hAnsi="HGS創英角ｺﾞｼｯｸUB" w:hint="eastAsia"/>
                          <w:color w:val="000000" w:themeColor="text1"/>
                          <w:sz w:val="52"/>
                          <w:szCs w:val="52"/>
                        </w:rPr>
                        <w:t>建設関連新技術等</w:t>
                      </w:r>
                      <w:r w:rsidRPr="00D20A24">
                        <w:rPr>
                          <w:rFonts w:ascii="HGS創英角ｺﾞｼｯｸUB" w:eastAsia="HGS創英角ｺﾞｼｯｸUB" w:hAnsi="HGS創英角ｺﾞｼｯｸUB" w:hint="eastAsia"/>
                          <w:color w:val="000000" w:themeColor="text1"/>
                          <w:sz w:val="52"/>
                          <w:szCs w:val="52"/>
                        </w:rPr>
                        <w:t>」</w:t>
                      </w:r>
                    </w:p>
                  </w:txbxContent>
                </v:textbox>
              </v:shape>
            </w:pict>
          </mc:Fallback>
        </mc:AlternateContent>
      </w:r>
    </w:p>
    <w:p w14:paraId="2D080C7F" w14:textId="0C1BA5A7" w:rsidR="006A60D6" w:rsidRDefault="006A60D6"/>
    <w:p w14:paraId="6C6F6A22" w14:textId="5DD3456A" w:rsidR="006A60D6" w:rsidRDefault="006A60D6"/>
    <w:p w14:paraId="1B3A88C0" w14:textId="77777777" w:rsidR="006A60D6" w:rsidRDefault="006A60D6"/>
    <w:p w14:paraId="3098DE52" w14:textId="3848AC92" w:rsidR="006A60D6" w:rsidRDefault="0024219D">
      <w:r>
        <w:rPr>
          <w:noProof/>
        </w:rPr>
        <mc:AlternateContent>
          <mc:Choice Requires="wps">
            <w:drawing>
              <wp:anchor distT="0" distB="0" distL="114300" distR="114300" simplePos="0" relativeHeight="251682816" behindDoc="0" locked="0" layoutInCell="1" allowOverlap="1" wp14:anchorId="40288038" wp14:editId="2B585C74">
                <wp:simplePos x="0" y="0"/>
                <wp:positionH relativeFrom="column">
                  <wp:posOffset>116840</wp:posOffset>
                </wp:positionH>
                <wp:positionV relativeFrom="paragraph">
                  <wp:posOffset>230505</wp:posOffset>
                </wp:positionV>
                <wp:extent cx="6036945" cy="7073265"/>
                <wp:effectExtent l="0" t="0" r="1905" b="0"/>
                <wp:wrapNone/>
                <wp:docPr id="14" name="テキスト ボックス 14"/>
                <wp:cNvGraphicFramePr/>
                <a:graphic xmlns:a="http://schemas.openxmlformats.org/drawingml/2006/main">
                  <a:graphicData uri="http://schemas.microsoft.com/office/word/2010/wordprocessingShape">
                    <wps:wsp>
                      <wps:cNvSpPr txBox="1"/>
                      <wps:spPr>
                        <a:xfrm>
                          <a:off x="0" y="0"/>
                          <a:ext cx="6036945" cy="7073265"/>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615"/>
                              <w:gridCol w:w="7560"/>
                            </w:tblGrid>
                            <w:tr w:rsidR="00AF768E" w14:paraId="3A2F6AE5" w14:textId="77777777" w:rsidTr="00C44156">
                              <w:trPr>
                                <w:trHeight w:val="710"/>
                              </w:trPr>
                              <w:tc>
                                <w:tcPr>
                                  <w:tcW w:w="1615" w:type="dxa"/>
                                  <w:vAlign w:val="center"/>
                                </w:tcPr>
                                <w:p w14:paraId="0C12D47F" w14:textId="77777777" w:rsidR="00AF768E" w:rsidRPr="003543BD" w:rsidRDefault="00AF768E" w:rsidP="004E1933">
                                  <w:pPr>
                                    <w:jc w:val="center"/>
                                    <w:rPr>
                                      <w:rFonts w:ascii="BIZ UDPゴシック" w:eastAsia="BIZ UDPゴシック" w:hAnsi="BIZ UDPゴシック"/>
                                      <w:sz w:val="24"/>
                                      <w:szCs w:val="24"/>
                                    </w:rPr>
                                  </w:pPr>
                                  <w:r w:rsidRPr="009A764E">
                                    <w:rPr>
                                      <w:rFonts w:ascii="BIZ UDPゴシック" w:eastAsia="BIZ UDPゴシック" w:hAnsi="BIZ UDPゴシック" w:hint="eastAsia"/>
                                      <w:kern w:val="0"/>
                                      <w:sz w:val="24"/>
                                      <w:szCs w:val="24"/>
                                    </w:rPr>
                                    <w:t>講習</w:t>
                                  </w:r>
                                  <w:r>
                                    <w:rPr>
                                      <w:rFonts w:ascii="BIZ UDPゴシック" w:eastAsia="BIZ UDPゴシック" w:hAnsi="BIZ UDPゴシック" w:hint="eastAsia"/>
                                      <w:kern w:val="0"/>
                                      <w:sz w:val="24"/>
                                      <w:szCs w:val="24"/>
                                    </w:rPr>
                                    <w:t>日</w:t>
                                  </w:r>
                                  <w:r w:rsidRPr="009A764E">
                                    <w:rPr>
                                      <w:rFonts w:ascii="BIZ UDPゴシック" w:eastAsia="BIZ UDPゴシック" w:hAnsi="BIZ UDPゴシック" w:hint="eastAsia"/>
                                      <w:kern w:val="0"/>
                                      <w:sz w:val="24"/>
                                      <w:szCs w:val="24"/>
                                    </w:rPr>
                                    <w:t>時</w:t>
                                  </w:r>
                                </w:p>
                              </w:tc>
                              <w:tc>
                                <w:tcPr>
                                  <w:tcW w:w="7560" w:type="dxa"/>
                                  <w:vAlign w:val="center"/>
                                </w:tcPr>
                                <w:p w14:paraId="496EC95A" w14:textId="373B5F06" w:rsidR="00AF768E" w:rsidRPr="003A09E0" w:rsidRDefault="002F4BAA" w:rsidP="0033505A">
                                  <w:pPr>
                                    <w:snapToGrid w:val="0"/>
                                    <w:ind w:leftChars="50" w:left="105"/>
                                    <w:rPr>
                                      <w:rFonts w:ascii="BIZ UDPゴシック" w:eastAsia="BIZ UDPゴシック" w:hAnsi="BIZ UDPゴシック"/>
                                      <w:sz w:val="24"/>
                                      <w:szCs w:val="24"/>
                                    </w:rPr>
                                  </w:pPr>
                                  <w:r>
                                    <w:rPr>
                                      <w:rFonts w:ascii="BIZ UDPゴシック" w:eastAsia="BIZ UDPゴシック" w:hAnsi="BIZ UDPゴシック" w:hint="eastAsia"/>
                                      <w:spacing w:val="-16"/>
                                      <w:sz w:val="24"/>
                                      <w:szCs w:val="24"/>
                                    </w:rPr>
                                    <w:t xml:space="preserve">６　</w:t>
                                  </w:r>
                                  <w:r w:rsidR="00AF768E">
                                    <w:rPr>
                                      <w:rFonts w:ascii="BIZ UDPゴシック" w:eastAsia="BIZ UDPゴシック" w:hAnsi="BIZ UDPゴシック" w:hint="eastAsia"/>
                                      <w:spacing w:val="-16"/>
                                      <w:sz w:val="24"/>
                                      <w:szCs w:val="24"/>
                                    </w:rPr>
                                    <w:t>月</w:t>
                                  </w:r>
                                  <w:r>
                                    <w:rPr>
                                      <w:rFonts w:ascii="BIZ UDPゴシック" w:eastAsia="BIZ UDPゴシック" w:hAnsi="BIZ UDPゴシック" w:hint="eastAsia"/>
                                      <w:spacing w:val="-16"/>
                                      <w:sz w:val="24"/>
                                      <w:szCs w:val="24"/>
                                    </w:rPr>
                                    <w:t xml:space="preserve">　２７　</w:t>
                                  </w:r>
                                  <w:r w:rsidR="00AF768E">
                                    <w:rPr>
                                      <w:rFonts w:ascii="BIZ UDPゴシック" w:eastAsia="BIZ UDPゴシック" w:hAnsi="BIZ UDPゴシック" w:hint="eastAsia"/>
                                      <w:spacing w:val="-16"/>
                                      <w:sz w:val="24"/>
                                      <w:szCs w:val="24"/>
                                    </w:rPr>
                                    <w:t>日</w:t>
                                  </w:r>
                                  <w:r>
                                    <w:rPr>
                                      <w:rFonts w:ascii="BIZ UDPゴシック" w:eastAsia="BIZ UDPゴシック" w:hAnsi="BIZ UDPゴシック" w:hint="eastAsia"/>
                                      <w:spacing w:val="-16"/>
                                      <w:sz w:val="24"/>
                                      <w:szCs w:val="24"/>
                                    </w:rPr>
                                    <w:t xml:space="preserve">　</w:t>
                                  </w:r>
                                  <w:r w:rsidR="00AF768E">
                                    <w:rPr>
                                      <w:rFonts w:ascii="BIZ UDPゴシック" w:eastAsia="BIZ UDPゴシック" w:hAnsi="BIZ UDPゴシック" w:hint="eastAsia"/>
                                      <w:spacing w:val="-16"/>
                                      <w:sz w:val="24"/>
                                      <w:szCs w:val="24"/>
                                    </w:rPr>
                                    <w:t>（</w:t>
                                  </w:r>
                                  <w:r>
                                    <w:rPr>
                                      <w:rFonts w:ascii="BIZ UDPゴシック" w:eastAsia="BIZ UDPゴシック" w:hAnsi="BIZ UDPゴシック" w:hint="eastAsia"/>
                                      <w:spacing w:val="-16"/>
                                      <w:sz w:val="24"/>
                                      <w:szCs w:val="24"/>
                                    </w:rPr>
                                    <w:t>火</w:t>
                                  </w:r>
                                  <w:r w:rsidR="00AF768E">
                                    <w:rPr>
                                      <w:rFonts w:ascii="BIZ UDPゴシック" w:eastAsia="BIZ UDPゴシック" w:hAnsi="BIZ UDPゴシック" w:hint="eastAsia"/>
                                      <w:spacing w:val="-16"/>
                                      <w:sz w:val="24"/>
                                      <w:szCs w:val="24"/>
                                    </w:rPr>
                                    <w:t xml:space="preserve">）　</w:t>
                                  </w:r>
                                  <w:r>
                                    <w:rPr>
                                      <w:rFonts w:ascii="BIZ UDPゴシック" w:eastAsia="BIZ UDPゴシック" w:hAnsi="BIZ UDPゴシック" w:hint="eastAsia"/>
                                      <w:spacing w:val="-16"/>
                                      <w:sz w:val="24"/>
                                      <w:szCs w:val="24"/>
                                    </w:rPr>
                                    <w:t xml:space="preserve">　</w:t>
                                  </w:r>
                                  <w:r w:rsidR="00AF768E" w:rsidRPr="00D53E1B">
                                    <w:rPr>
                                      <w:rFonts w:ascii="BIZ UDPゴシック" w:eastAsia="BIZ UDPゴシック" w:hAnsi="BIZ UDPゴシック" w:hint="eastAsia"/>
                                      <w:spacing w:val="-16"/>
                                      <w:sz w:val="24"/>
                                      <w:szCs w:val="24"/>
                                    </w:rPr>
                                    <w:t>13：00</w:t>
                                  </w:r>
                                  <w:r w:rsidR="00AF768E" w:rsidRPr="003A09E0">
                                    <w:rPr>
                                      <w:rFonts w:ascii="BIZ UDPゴシック" w:eastAsia="BIZ UDPゴシック" w:hAnsi="BIZ UDPゴシック" w:hint="eastAsia"/>
                                      <w:sz w:val="24"/>
                                      <w:szCs w:val="24"/>
                                    </w:rPr>
                                    <w:t>～</w:t>
                                  </w:r>
                                  <w:r w:rsidR="00AF768E" w:rsidRPr="00D53E1B">
                                    <w:rPr>
                                      <w:rFonts w:ascii="BIZ UDPゴシック" w:eastAsia="BIZ UDPゴシック" w:hAnsi="BIZ UDPゴシック" w:hint="eastAsia"/>
                                      <w:spacing w:val="-16"/>
                                      <w:sz w:val="24"/>
                                      <w:szCs w:val="24"/>
                                    </w:rPr>
                                    <w:t>1</w:t>
                                  </w:r>
                                  <w:r w:rsidR="009801EE">
                                    <w:rPr>
                                      <w:rFonts w:ascii="BIZ UDPゴシック" w:eastAsia="BIZ UDPゴシック" w:hAnsi="BIZ UDPゴシック"/>
                                      <w:spacing w:val="-16"/>
                                      <w:sz w:val="24"/>
                                      <w:szCs w:val="24"/>
                                    </w:rPr>
                                    <w:t>7</w:t>
                                  </w:r>
                                  <w:r w:rsidR="00AF768E" w:rsidRPr="00D53E1B">
                                    <w:rPr>
                                      <w:rFonts w:ascii="BIZ UDPゴシック" w:eastAsia="BIZ UDPゴシック" w:hAnsi="BIZ UDPゴシック" w:hint="eastAsia"/>
                                      <w:spacing w:val="-16"/>
                                      <w:sz w:val="24"/>
                                      <w:szCs w:val="24"/>
                                    </w:rPr>
                                    <w:t>：</w:t>
                                  </w:r>
                                  <w:r w:rsidR="009801EE">
                                    <w:rPr>
                                      <w:rFonts w:ascii="BIZ UDPゴシック" w:eastAsia="BIZ UDPゴシック" w:hAnsi="BIZ UDPゴシック" w:hint="eastAsia"/>
                                      <w:spacing w:val="-16"/>
                                      <w:sz w:val="24"/>
                                      <w:szCs w:val="24"/>
                                    </w:rPr>
                                    <w:t>00</w:t>
                                  </w:r>
                                </w:p>
                              </w:tc>
                            </w:tr>
                            <w:tr w:rsidR="00AF768E" w14:paraId="7AA446D7" w14:textId="77777777" w:rsidTr="00C44156">
                              <w:trPr>
                                <w:trHeight w:val="710"/>
                              </w:trPr>
                              <w:tc>
                                <w:tcPr>
                                  <w:tcW w:w="1615" w:type="dxa"/>
                                  <w:vAlign w:val="center"/>
                                </w:tcPr>
                                <w:p w14:paraId="4824ADEE" w14:textId="1200661F" w:rsidR="00AF768E" w:rsidRPr="009A764E" w:rsidRDefault="009D4201" w:rsidP="004E1933">
                                  <w:pPr>
                                    <w:jc w:val="cente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会　　　場</w:t>
                                  </w:r>
                                </w:p>
                              </w:tc>
                              <w:tc>
                                <w:tcPr>
                                  <w:tcW w:w="7560" w:type="dxa"/>
                                  <w:vAlign w:val="center"/>
                                </w:tcPr>
                                <w:p w14:paraId="42315C07" w14:textId="570F6C11" w:rsidR="00AF768E" w:rsidRDefault="002F4BAA" w:rsidP="0033505A">
                                  <w:pPr>
                                    <w:snapToGrid w:val="0"/>
                                    <w:ind w:leftChars="50" w:left="105"/>
                                    <w:rPr>
                                      <w:rFonts w:ascii="BIZ UDPゴシック" w:eastAsia="BIZ UDPゴシック" w:hAnsi="BIZ UDPゴシック"/>
                                      <w:spacing w:val="-16"/>
                                      <w:sz w:val="24"/>
                                      <w:szCs w:val="24"/>
                                    </w:rPr>
                                  </w:pPr>
                                  <w:r>
                                    <w:rPr>
                                      <w:rFonts w:ascii="BIZ UDPゴシック" w:eastAsia="BIZ UDPゴシック" w:hAnsi="BIZ UDPゴシック" w:hint="eastAsia"/>
                                      <w:spacing w:val="-16"/>
                                      <w:sz w:val="24"/>
                                      <w:szCs w:val="24"/>
                                    </w:rPr>
                                    <w:t>福井県建設会館　４階　大会議室　（福井市御幸3-10-15）</w:t>
                                  </w:r>
                                </w:p>
                              </w:tc>
                            </w:tr>
                            <w:tr w:rsidR="00AF768E" w14:paraId="1E9D284A" w14:textId="77777777" w:rsidTr="005B5EC7">
                              <w:trPr>
                                <w:trHeight w:val="714"/>
                              </w:trPr>
                              <w:tc>
                                <w:tcPr>
                                  <w:tcW w:w="1615" w:type="dxa"/>
                                </w:tcPr>
                                <w:p w14:paraId="0B3E9F31" w14:textId="77777777" w:rsidR="00AF768E" w:rsidRPr="003543BD" w:rsidRDefault="00AF768E" w:rsidP="001A7461">
                                  <w:pPr>
                                    <w:spacing w:beforeLines="50" w:before="180"/>
                                    <w:jc w:val="center"/>
                                    <w:rPr>
                                      <w:rFonts w:ascii="BIZ UDPゴシック" w:eastAsia="BIZ UDPゴシック" w:hAnsi="BIZ UDPゴシック"/>
                                      <w:sz w:val="24"/>
                                      <w:szCs w:val="24"/>
                                    </w:rPr>
                                  </w:pPr>
                                  <w:r w:rsidRPr="00603831">
                                    <w:rPr>
                                      <w:rFonts w:ascii="BIZ UDPゴシック" w:eastAsia="BIZ UDPゴシック" w:hAnsi="BIZ UDPゴシック" w:hint="eastAsia"/>
                                      <w:spacing w:val="135"/>
                                      <w:kern w:val="0"/>
                                      <w:sz w:val="24"/>
                                      <w:szCs w:val="24"/>
                                      <w:fitText w:val="1260" w:id="-2005672703"/>
                                    </w:rPr>
                                    <w:t>ユニッ</w:t>
                                  </w:r>
                                  <w:r w:rsidRPr="00603831">
                                    <w:rPr>
                                      <w:rFonts w:ascii="BIZ UDPゴシック" w:eastAsia="BIZ UDPゴシック" w:hAnsi="BIZ UDPゴシック" w:hint="eastAsia"/>
                                      <w:spacing w:val="15"/>
                                      <w:kern w:val="0"/>
                                      <w:sz w:val="24"/>
                                      <w:szCs w:val="24"/>
                                      <w:fitText w:val="1260" w:id="-2005672703"/>
                                    </w:rPr>
                                    <w:t>ト</w:t>
                                  </w:r>
                                </w:p>
                              </w:tc>
                              <w:tc>
                                <w:tcPr>
                                  <w:tcW w:w="7560" w:type="dxa"/>
                                </w:tcPr>
                                <w:p w14:paraId="2D696F8D" w14:textId="50C394BA" w:rsidR="006138DB" w:rsidRDefault="00D6689A" w:rsidP="006138DB">
                                  <w:pPr>
                                    <w:ind w:leftChars="50" w:left="105"/>
                                    <w:rPr>
                                      <w:rFonts w:ascii="BIZ UDPゴシック" w:eastAsia="BIZ UDPゴシック" w:hAnsi="BIZ UDPゴシック"/>
                                      <w:szCs w:val="21"/>
                                    </w:rPr>
                                  </w:pPr>
                                  <w:r>
                                    <w:rPr>
                                      <w:rFonts w:ascii="BIZ UDPゴシック" w:eastAsia="BIZ UDPゴシック" w:hAnsi="BIZ UDPゴシック" w:hint="eastAsia"/>
                                      <w:b/>
                                      <w:bCs/>
                                      <w:sz w:val="36"/>
                                      <w:szCs w:val="36"/>
                                    </w:rPr>
                                    <w:t>8</w:t>
                                  </w:r>
                                  <w:r w:rsidR="0024219D" w:rsidRPr="008251C0">
                                    <w:rPr>
                                      <w:rFonts w:ascii="BIZ UDPゴシック" w:eastAsia="BIZ UDPゴシック" w:hAnsi="BIZ UDPゴシック" w:hint="eastAsia"/>
                                      <w:b/>
                                      <w:bCs/>
                                      <w:sz w:val="36"/>
                                      <w:szCs w:val="36"/>
                                    </w:rPr>
                                    <w:t>ユニット</w:t>
                                  </w:r>
                                  <w:r w:rsidR="0024219D" w:rsidRPr="003A09E0">
                                    <w:rPr>
                                      <w:rFonts w:ascii="BIZ UDPゴシック" w:eastAsia="BIZ UDPゴシック" w:hAnsi="BIZ UDPゴシック" w:hint="eastAsia"/>
                                      <w:sz w:val="24"/>
                                      <w:szCs w:val="24"/>
                                    </w:rPr>
                                    <w:t xml:space="preserve">　</w:t>
                                  </w:r>
                                  <w:r w:rsidR="006138DB" w:rsidRPr="004E1933">
                                    <w:rPr>
                                      <w:rFonts w:ascii="BIZ UDPゴシック" w:eastAsia="BIZ UDPゴシック" w:hAnsi="BIZ UDPゴシック" w:hint="eastAsia"/>
                                      <w:szCs w:val="21"/>
                                    </w:rPr>
                                    <w:t>（形態コード</w:t>
                                  </w:r>
                                  <w:r w:rsidR="006138DB" w:rsidRPr="000C47D1">
                                    <w:rPr>
                                      <w:rFonts w:ascii="BIZ UDPゴシック" w:eastAsia="BIZ UDPゴシック" w:hAnsi="BIZ UDPゴシック" w:hint="eastAsia"/>
                                      <w:spacing w:val="-20"/>
                                      <w:szCs w:val="21"/>
                                    </w:rPr>
                                    <w:t>103</w:t>
                                  </w:r>
                                  <w:r w:rsidR="006138DB" w:rsidRPr="004E1933">
                                    <w:rPr>
                                      <w:rFonts w:ascii="BIZ UDPゴシック" w:eastAsia="BIZ UDPゴシック" w:hAnsi="BIZ UDPゴシック" w:hint="eastAsia"/>
                                      <w:szCs w:val="21"/>
                                    </w:rPr>
                                    <w:t xml:space="preserve">　</w:t>
                                  </w:r>
                                  <w:r w:rsidR="006138DB">
                                    <w:rPr>
                                      <w:rFonts w:ascii="BIZ UDPゴシック" w:eastAsia="BIZ UDPゴシック" w:hAnsi="BIZ UDPゴシック"/>
                                      <w:sz w:val="18"/>
                                      <w:szCs w:val="18"/>
                                    </w:rPr>
                                    <w:fldChar w:fldCharType="begin"/>
                                  </w:r>
                                  <w:r w:rsidR="006138DB">
                                    <w:rPr>
                                      <w:rFonts w:ascii="BIZ UDPゴシック" w:eastAsia="BIZ UDPゴシック" w:hAnsi="BIZ UDPゴシック"/>
                                      <w:sz w:val="18"/>
                                      <w:szCs w:val="18"/>
                                    </w:rPr>
                                    <w:instrText xml:space="preserve"> </w:instrText>
                                  </w:r>
                                  <w:r w:rsidR="006138DB">
                                    <w:rPr>
                                      <w:rFonts w:ascii="BIZ UDPゴシック" w:eastAsia="BIZ UDPゴシック" w:hAnsi="BIZ UDPゴシック" w:hint="eastAsia"/>
                                      <w:sz w:val="18"/>
                                      <w:szCs w:val="18"/>
                                    </w:rPr>
                                    <w:instrText>eq \o\ac(</w:instrText>
                                  </w:r>
                                  <w:r w:rsidR="006138DB" w:rsidRPr="001F1E4D">
                                    <w:rPr>
                                      <w:rFonts w:ascii="BIZ UDPゴシック" w:eastAsia="BIZ UDPゴシック" w:hAnsi="BIZ UDPゴシック" w:hint="eastAsia"/>
                                      <w:position w:val="-3"/>
                                      <w:sz w:val="27"/>
                                      <w:szCs w:val="18"/>
                                    </w:rPr>
                                    <w:instrText>○</w:instrText>
                                  </w:r>
                                  <w:r w:rsidR="006138DB">
                                    <w:rPr>
                                      <w:rFonts w:ascii="BIZ UDPゴシック" w:eastAsia="BIZ UDPゴシック" w:hAnsi="BIZ UDPゴシック" w:hint="eastAsia"/>
                                      <w:sz w:val="18"/>
                                      <w:szCs w:val="18"/>
                                    </w:rPr>
                                    <w:instrText>,注)</w:instrText>
                                  </w:r>
                                  <w:r w:rsidR="006138DB">
                                    <w:rPr>
                                      <w:rFonts w:ascii="BIZ UDPゴシック" w:eastAsia="BIZ UDPゴシック" w:hAnsi="BIZ UDPゴシック"/>
                                      <w:sz w:val="18"/>
                                      <w:szCs w:val="18"/>
                                    </w:rPr>
                                    <w:fldChar w:fldCharType="end"/>
                                  </w:r>
                                  <w:r w:rsidR="006138DB" w:rsidRPr="004E1933">
                                    <w:rPr>
                                      <w:rFonts w:ascii="BIZ UDPゴシック" w:eastAsia="BIZ UDPゴシック" w:hAnsi="BIZ UDPゴシック" w:hint="eastAsia"/>
                                      <w:szCs w:val="21"/>
                                    </w:rPr>
                                    <w:t>年間上限</w:t>
                                  </w:r>
                                  <w:r w:rsidR="006138DB" w:rsidRPr="000C47D1">
                                    <w:rPr>
                                      <w:rFonts w:ascii="BIZ UDPゴシック" w:eastAsia="BIZ UDPゴシック" w:hAnsi="BIZ UDPゴシック" w:hint="eastAsia"/>
                                      <w:spacing w:val="-20"/>
                                      <w:szCs w:val="21"/>
                                    </w:rPr>
                                    <w:t>12</w:t>
                                  </w:r>
                                  <w:r w:rsidR="006138DB" w:rsidRPr="004E1933">
                                    <w:rPr>
                                      <w:rFonts w:ascii="BIZ UDPゴシック" w:eastAsia="BIZ UDPゴシック" w:hAnsi="BIZ UDPゴシック" w:hint="eastAsia"/>
                                      <w:szCs w:val="21"/>
                                    </w:rPr>
                                    <w:t>ユニット対象）</w:t>
                                  </w:r>
                                  <w:r w:rsidR="006138DB">
                                    <w:rPr>
                                      <w:rFonts w:ascii="BIZ UDPゴシック" w:eastAsia="BIZ UDPゴシック" w:hAnsi="BIZ UDPゴシック" w:hint="eastAsia"/>
                                      <w:szCs w:val="21"/>
                                    </w:rPr>
                                    <w:t>※試験なし</w:t>
                                  </w:r>
                                </w:p>
                                <w:p w14:paraId="7C6DE2A7" w14:textId="40E949DE" w:rsidR="00AF768E" w:rsidRPr="001A7461" w:rsidRDefault="006138DB" w:rsidP="006138DB">
                                  <w:pPr>
                                    <w:ind w:leftChars="50" w:left="105"/>
                                    <w:rPr>
                                      <w:rFonts w:ascii="BIZ UDPゴシック" w:eastAsia="BIZ UDPゴシック" w:hAnsi="BIZ UDPゴシック"/>
                                      <w:szCs w:val="21"/>
                                    </w:rPr>
                                  </w:pPr>
                                  <w:r w:rsidRPr="00400E42">
                                    <w:rPr>
                                      <w:rFonts w:ascii="BIZ UDPゴシック" w:eastAsia="BIZ UDPゴシック" w:hAnsi="BIZ UDPゴシック" w:hint="eastAsia"/>
                                      <w:szCs w:val="21"/>
                                    </w:rPr>
                                    <w:t>※指定テキストによる講習のため</w:t>
                                  </w:r>
                                  <w:r w:rsidRPr="00400E42">
                                    <w:rPr>
                                      <w:rFonts w:ascii="BIZ UDPゴシック" w:eastAsia="BIZ UDPゴシック" w:hAnsi="BIZ UDPゴシック" w:hint="eastAsia"/>
                                      <w:spacing w:val="-10"/>
                                      <w:szCs w:val="21"/>
                                    </w:rPr>
                                    <w:t>4時間で8ユニット</w:t>
                                  </w:r>
                                  <w:r w:rsidRPr="00400E42">
                                    <w:rPr>
                                      <w:rFonts w:ascii="BIZ UDPゴシック" w:eastAsia="BIZ UDPゴシック" w:hAnsi="BIZ UDPゴシック" w:hint="eastAsia"/>
                                      <w:szCs w:val="21"/>
                                    </w:rPr>
                                    <w:t>になります</w:t>
                                  </w:r>
                                </w:p>
                              </w:tc>
                            </w:tr>
                            <w:tr w:rsidR="00AF768E" w14:paraId="1C56B5EF" w14:textId="77777777" w:rsidTr="00C44156">
                              <w:trPr>
                                <w:trHeight w:val="1064"/>
                              </w:trPr>
                              <w:tc>
                                <w:tcPr>
                                  <w:tcW w:w="1615" w:type="dxa"/>
                                  <w:vAlign w:val="center"/>
                                </w:tcPr>
                                <w:p w14:paraId="0E1F7009" w14:textId="77777777" w:rsidR="00AF768E" w:rsidRPr="003543BD" w:rsidRDefault="00AF768E" w:rsidP="004E1933">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35"/>
                                      <w:kern w:val="0"/>
                                      <w:sz w:val="24"/>
                                      <w:szCs w:val="24"/>
                                      <w:fitText w:val="1260" w:id="-2005672702"/>
                                    </w:rPr>
                                    <w:t>受講</w:t>
                                  </w:r>
                                  <w:r w:rsidRPr="00D53E1B">
                                    <w:rPr>
                                      <w:rFonts w:ascii="BIZ UDPゴシック" w:eastAsia="BIZ UDPゴシック" w:hAnsi="BIZ UDPゴシック" w:hint="eastAsia"/>
                                      <w:kern w:val="0"/>
                                      <w:sz w:val="24"/>
                                      <w:szCs w:val="24"/>
                                      <w:fitText w:val="1260" w:id="-2005672702"/>
                                    </w:rPr>
                                    <w:t>料</w:t>
                                  </w:r>
                                </w:p>
                                <w:p w14:paraId="6719B1E1" w14:textId="77777777" w:rsidR="00AF768E" w:rsidRPr="000945FE" w:rsidRDefault="00AF768E" w:rsidP="004E1933">
                                  <w:pPr>
                                    <w:jc w:val="center"/>
                                    <w:rPr>
                                      <w:rFonts w:ascii="BIZ UDPゴシック" w:eastAsia="BIZ UDPゴシック" w:hAnsi="BIZ UDPゴシック"/>
                                      <w:spacing w:val="-20"/>
                                      <w:sz w:val="24"/>
                                      <w:szCs w:val="24"/>
                                    </w:rPr>
                                  </w:pPr>
                                  <w:r w:rsidRPr="000945FE">
                                    <w:rPr>
                                      <w:rFonts w:ascii="BIZ UDPゴシック" w:eastAsia="BIZ UDPゴシック" w:hAnsi="BIZ UDPゴシック" w:hint="eastAsia"/>
                                      <w:spacing w:val="-20"/>
                                      <w:sz w:val="24"/>
                                      <w:szCs w:val="24"/>
                                    </w:rPr>
                                    <w:t>(テキスト代込)</w:t>
                                  </w:r>
                                </w:p>
                              </w:tc>
                              <w:tc>
                                <w:tcPr>
                                  <w:tcW w:w="7560" w:type="dxa"/>
                                  <w:vAlign w:val="center"/>
                                </w:tcPr>
                                <w:p w14:paraId="5FC9EFCF" w14:textId="132E570F" w:rsidR="00AF768E" w:rsidRPr="00C700E8" w:rsidRDefault="00AF768E" w:rsidP="00677728">
                                  <w:pPr>
                                    <w:snapToGrid w:val="0"/>
                                    <w:spacing w:line="300" w:lineRule="auto"/>
                                    <w:ind w:leftChars="50" w:left="105"/>
                                    <w:rPr>
                                      <w:rFonts w:ascii="BIZ UDPゴシック" w:eastAsia="BIZ UDPゴシック" w:hAnsi="BIZ UDPゴシック"/>
                                      <w:sz w:val="24"/>
                                      <w:szCs w:val="24"/>
                                    </w:rPr>
                                  </w:pPr>
                                  <w:r w:rsidRPr="00C700E8">
                                    <w:rPr>
                                      <w:rFonts w:ascii="BIZ UDPゴシック" w:eastAsia="BIZ UDPゴシック" w:hAnsi="BIZ UDPゴシック" w:hint="eastAsia"/>
                                      <w:sz w:val="24"/>
                                      <w:szCs w:val="24"/>
                                    </w:rPr>
                                    <w:t>技士会員</w:t>
                                  </w:r>
                                  <w:r w:rsidRPr="00C700E8">
                                    <w:rPr>
                                      <w:rFonts w:ascii="BIZ UDPゴシック" w:eastAsia="BIZ UDPゴシック" w:hAnsi="BIZ UDPゴシック" w:hint="eastAsia"/>
                                      <w:spacing w:val="-6"/>
                                      <w:sz w:val="24"/>
                                      <w:szCs w:val="24"/>
                                    </w:rPr>
                                    <w:t xml:space="preserve"> </w:t>
                                  </w:r>
                                  <w:r w:rsidRPr="00C700E8">
                                    <w:rPr>
                                      <w:rFonts w:ascii="BIZ UDPゴシック" w:eastAsia="BIZ UDPゴシック" w:hAnsi="BIZ UDPゴシック"/>
                                      <w:spacing w:val="-6"/>
                                      <w:sz w:val="24"/>
                                      <w:szCs w:val="24"/>
                                    </w:rPr>
                                    <w:t>:</w:t>
                                  </w:r>
                                  <w:r w:rsidRPr="008012E0">
                                    <w:rPr>
                                      <w:rFonts w:ascii="BIZ UDPゴシック" w:eastAsia="BIZ UDPゴシック" w:hAnsi="BIZ UDPゴシック"/>
                                      <w:spacing w:val="30"/>
                                      <w:sz w:val="24"/>
                                      <w:szCs w:val="24"/>
                                    </w:rPr>
                                    <w:t xml:space="preserve"> </w:t>
                                  </w:r>
                                  <w:r w:rsidR="0024219D">
                                    <w:rPr>
                                      <w:rFonts w:ascii="BIZ UDPゴシック" w:eastAsia="BIZ UDPゴシック" w:hAnsi="BIZ UDPゴシック"/>
                                      <w:spacing w:val="30"/>
                                      <w:sz w:val="24"/>
                                      <w:szCs w:val="24"/>
                                    </w:rPr>
                                    <w:t>5</w:t>
                                  </w:r>
                                  <w:r w:rsidRPr="00C700E8">
                                    <w:rPr>
                                      <w:rFonts w:ascii="BIZ UDPゴシック" w:eastAsia="BIZ UDPゴシック" w:hAnsi="BIZ UDPゴシック" w:hint="eastAsia"/>
                                      <w:spacing w:val="-14"/>
                                      <w:sz w:val="24"/>
                                      <w:szCs w:val="24"/>
                                    </w:rPr>
                                    <w:t>,</w:t>
                                  </w:r>
                                  <w:r w:rsidR="006138DB">
                                    <w:rPr>
                                      <w:rFonts w:ascii="BIZ UDPゴシック" w:eastAsia="BIZ UDPゴシック" w:hAnsi="BIZ UDPゴシック"/>
                                      <w:spacing w:val="-14"/>
                                      <w:sz w:val="24"/>
                                      <w:szCs w:val="24"/>
                                    </w:rPr>
                                    <w:t>94</w:t>
                                  </w:r>
                                  <w:r w:rsidRPr="00C700E8">
                                    <w:rPr>
                                      <w:rFonts w:ascii="BIZ UDPゴシック" w:eastAsia="BIZ UDPゴシック" w:hAnsi="BIZ UDPゴシック" w:hint="eastAsia"/>
                                      <w:sz w:val="24"/>
                                      <w:szCs w:val="24"/>
                                    </w:rPr>
                                    <w:t xml:space="preserve">0円 （税込）　</w:t>
                                  </w:r>
                                </w:p>
                                <w:p w14:paraId="46F8CF42" w14:textId="77777777" w:rsidR="00902CEC" w:rsidRDefault="00AF768E" w:rsidP="00C700E8">
                                  <w:pPr>
                                    <w:ind w:leftChars="36" w:left="76" w:firstLine="180"/>
                                    <w:rPr>
                                      <w:rFonts w:ascii="BIZ UDPゴシック" w:eastAsia="BIZ UDPゴシック" w:hAnsi="BIZ UDPゴシック"/>
                                      <w:sz w:val="22"/>
                                    </w:rPr>
                                  </w:pPr>
                                  <w:r w:rsidRPr="00603831">
                                    <w:rPr>
                                      <w:rFonts w:ascii="BIZ UDPゴシック" w:eastAsia="BIZ UDPゴシック" w:hAnsi="BIZ UDPゴシック" w:hint="eastAsia"/>
                                      <w:spacing w:val="165"/>
                                      <w:kern w:val="0"/>
                                      <w:sz w:val="22"/>
                                      <w:fitText w:val="770" w:id="-2003671040"/>
                                    </w:rPr>
                                    <w:t>一</w:t>
                                  </w:r>
                                  <w:r w:rsidRPr="00603831">
                                    <w:rPr>
                                      <w:rFonts w:ascii="BIZ UDPゴシック" w:eastAsia="BIZ UDPゴシック" w:hAnsi="BIZ UDPゴシック" w:hint="eastAsia"/>
                                      <w:kern w:val="0"/>
                                      <w:sz w:val="22"/>
                                      <w:fitText w:val="770" w:id="-2003671040"/>
                                    </w:rPr>
                                    <w:t>般</w:t>
                                  </w:r>
                                  <w:r w:rsidRPr="008012E0">
                                    <w:rPr>
                                      <w:rFonts w:ascii="BIZ UDPゴシック" w:eastAsia="BIZ UDPゴシック" w:hAnsi="BIZ UDPゴシック" w:hint="eastAsia"/>
                                      <w:spacing w:val="26"/>
                                      <w:kern w:val="0"/>
                                      <w:sz w:val="22"/>
                                    </w:rPr>
                                    <w:t xml:space="preserve"> </w:t>
                                  </w:r>
                                  <w:r w:rsidRPr="008012E0">
                                    <w:rPr>
                                      <w:rFonts w:ascii="BIZ UDPゴシック" w:eastAsia="BIZ UDPゴシック" w:hAnsi="BIZ UDPゴシック"/>
                                      <w:spacing w:val="26"/>
                                      <w:kern w:val="0"/>
                                      <w:sz w:val="22"/>
                                    </w:rPr>
                                    <w:t>:</w:t>
                                  </w:r>
                                  <w:r>
                                    <w:rPr>
                                      <w:rFonts w:ascii="BIZ UDPゴシック" w:eastAsia="BIZ UDPゴシック" w:hAnsi="BIZ UDPゴシック"/>
                                      <w:spacing w:val="26"/>
                                      <w:kern w:val="0"/>
                                      <w:sz w:val="22"/>
                                    </w:rPr>
                                    <w:t xml:space="preserve"> </w:t>
                                  </w:r>
                                  <w:r w:rsidR="0024219D">
                                    <w:rPr>
                                      <w:rFonts w:ascii="BIZ UDPゴシック" w:eastAsia="BIZ UDPゴシック" w:hAnsi="BIZ UDPゴシック"/>
                                      <w:spacing w:val="26"/>
                                      <w:kern w:val="0"/>
                                      <w:sz w:val="22"/>
                                    </w:rPr>
                                    <w:t>1</w:t>
                                  </w:r>
                                  <w:r w:rsidR="006138DB">
                                    <w:rPr>
                                      <w:rFonts w:ascii="BIZ UDPゴシック" w:eastAsia="BIZ UDPゴシック" w:hAnsi="BIZ UDPゴシック"/>
                                      <w:spacing w:val="26"/>
                                      <w:kern w:val="0"/>
                                      <w:sz w:val="22"/>
                                    </w:rPr>
                                    <w:t>1</w:t>
                                  </w:r>
                                  <w:r w:rsidRPr="00C700E8">
                                    <w:rPr>
                                      <w:rFonts w:ascii="BIZ UDPゴシック" w:eastAsia="BIZ UDPゴシック" w:hAnsi="BIZ UDPゴシック" w:hint="eastAsia"/>
                                      <w:spacing w:val="-14"/>
                                      <w:sz w:val="22"/>
                                    </w:rPr>
                                    <w:t>,</w:t>
                                  </w:r>
                                  <w:r w:rsidR="006138DB">
                                    <w:rPr>
                                      <w:rFonts w:ascii="BIZ UDPゴシック" w:eastAsia="BIZ UDPゴシック" w:hAnsi="BIZ UDPゴシック"/>
                                      <w:spacing w:val="-14"/>
                                      <w:sz w:val="22"/>
                                    </w:rPr>
                                    <w:t>99</w:t>
                                  </w:r>
                                  <w:r w:rsidRPr="00C700E8">
                                    <w:rPr>
                                      <w:rFonts w:ascii="BIZ UDPゴシック" w:eastAsia="BIZ UDPゴシック" w:hAnsi="BIZ UDPゴシック" w:hint="eastAsia"/>
                                      <w:sz w:val="22"/>
                                    </w:rPr>
                                    <w:t>0円 （税込）</w:t>
                                  </w:r>
                                </w:p>
                                <w:p w14:paraId="6101C7B1" w14:textId="754406FB" w:rsidR="00AF768E" w:rsidRPr="00064CF4" w:rsidRDefault="00AF768E" w:rsidP="00902CEC">
                                  <w:pPr>
                                    <w:rPr>
                                      <w:rFonts w:ascii="BIZ UDPゴシック" w:eastAsia="BIZ UDPゴシック" w:hAnsi="BIZ UDPゴシック"/>
                                      <w:sz w:val="20"/>
                                      <w:szCs w:val="20"/>
                                    </w:rPr>
                                  </w:pPr>
                                  <w:r w:rsidRPr="00064CF4">
                                    <w:rPr>
                                      <w:rFonts w:ascii="BIZ UDPゴシック" w:eastAsia="BIZ UDPゴシック" w:hAnsi="BIZ UDPゴシック" w:hint="eastAsia"/>
                                      <w:sz w:val="20"/>
                                      <w:szCs w:val="20"/>
                                    </w:rPr>
                                    <w:t>※</w:t>
                                  </w:r>
                                  <w:r w:rsidR="00902CEC" w:rsidRPr="00064CF4">
                                    <w:rPr>
                                      <w:rFonts w:ascii="BIZ UDPゴシック" w:eastAsia="BIZ UDPゴシック" w:hAnsi="BIZ UDPゴシック" w:hint="eastAsia"/>
                                      <w:sz w:val="20"/>
                                      <w:szCs w:val="20"/>
                                    </w:rPr>
                                    <w:t>一般の方は、</w:t>
                                  </w:r>
                                  <w:r w:rsidRPr="00064CF4">
                                    <w:rPr>
                                      <w:rFonts w:ascii="BIZ UDPゴシック" w:eastAsia="BIZ UDPゴシック" w:hAnsi="BIZ UDPゴシック" w:hint="eastAsia"/>
                                      <w:spacing w:val="-20"/>
                                      <w:sz w:val="20"/>
                                      <w:szCs w:val="20"/>
                                    </w:rPr>
                                    <w:t>CPDS</w:t>
                                  </w:r>
                                  <w:r w:rsidRPr="00064CF4">
                                    <w:rPr>
                                      <w:rFonts w:ascii="BIZ UDPゴシック" w:eastAsia="BIZ UDPゴシック" w:hAnsi="BIZ UDPゴシック" w:hint="eastAsia"/>
                                      <w:sz w:val="20"/>
                                      <w:szCs w:val="20"/>
                                    </w:rPr>
                                    <w:t>学習履歴登録手数料</w:t>
                                  </w:r>
                                  <w:r w:rsidR="00902CEC" w:rsidRPr="00064CF4">
                                    <w:rPr>
                                      <w:rFonts w:ascii="BIZ UDPゴシック" w:eastAsia="BIZ UDPゴシック" w:hAnsi="BIZ UDPゴシック" w:hint="eastAsia"/>
                                      <w:sz w:val="20"/>
                                      <w:szCs w:val="20"/>
                                    </w:rPr>
                                    <w:t>550円（税込）が</w:t>
                                  </w:r>
                                  <w:r w:rsidRPr="00064CF4">
                                    <w:rPr>
                                      <w:rFonts w:ascii="BIZ UDPゴシック" w:eastAsia="BIZ UDPゴシック" w:hAnsi="BIZ UDPゴシック" w:hint="eastAsia"/>
                                      <w:sz w:val="20"/>
                                      <w:szCs w:val="20"/>
                                    </w:rPr>
                                    <w:t>別途</w:t>
                                  </w:r>
                                  <w:r w:rsidR="00902CEC" w:rsidRPr="00064CF4">
                                    <w:rPr>
                                      <w:rFonts w:ascii="BIZ UDPゴシック" w:eastAsia="BIZ UDPゴシック" w:hAnsi="BIZ UDPゴシック" w:hint="eastAsia"/>
                                      <w:sz w:val="20"/>
                                      <w:szCs w:val="20"/>
                                    </w:rPr>
                                    <w:t>必要です</w:t>
                                  </w:r>
                                </w:p>
                              </w:tc>
                            </w:tr>
                            <w:tr w:rsidR="00AF768E" w14:paraId="332BD081" w14:textId="77777777" w:rsidTr="00C44156">
                              <w:trPr>
                                <w:trHeight w:val="708"/>
                              </w:trPr>
                              <w:tc>
                                <w:tcPr>
                                  <w:tcW w:w="1615" w:type="dxa"/>
                                  <w:vAlign w:val="center"/>
                                </w:tcPr>
                                <w:p w14:paraId="458E4321" w14:textId="77777777" w:rsidR="00AF768E" w:rsidRPr="003543BD" w:rsidRDefault="00AF768E" w:rsidP="004E1933">
                                  <w:pPr>
                                    <w:jc w:val="center"/>
                                    <w:rPr>
                                      <w:rFonts w:ascii="BIZ UDPゴシック" w:eastAsia="BIZ UDPゴシック" w:hAnsi="BIZ UDPゴシック"/>
                                      <w:sz w:val="24"/>
                                      <w:szCs w:val="24"/>
                                    </w:rPr>
                                  </w:pPr>
                                  <w:r w:rsidRPr="003543BD">
                                    <w:rPr>
                                      <w:rFonts w:ascii="BIZ UDPゴシック" w:eastAsia="BIZ UDPゴシック" w:hAnsi="BIZ UDPゴシック" w:hint="eastAsia"/>
                                      <w:sz w:val="24"/>
                                      <w:szCs w:val="24"/>
                                    </w:rPr>
                                    <w:t>使用テキスト</w:t>
                                  </w:r>
                                </w:p>
                              </w:tc>
                              <w:tc>
                                <w:tcPr>
                                  <w:tcW w:w="7560" w:type="dxa"/>
                                  <w:vAlign w:val="center"/>
                                </w:tcPr>
                                <w:p w14:paraId="7DB21064" w14:textId="535F1C16" w:rsidR="00AF768E" w:rsidRPr="003A09E0" w:rsidRDefault="00535DB0" w:rsidP="0033505A">
                                  <w:pPr>
                                    <w:ind w:leftChars="50" w:left="105"/>
                                    <w:rPr>
                                      <w:rFonts w:ascii="BIZ UDPゴシック" w:eastAsia="BIZ UDPゴシック" w:hAnsi="BIZ UDPゴシック"/>
                                      <w:sz w:val="24"/>
                                      <w:szCs w:val="24"/>
                                    </w:rPr>
                                  </w:pPr>
                                  <w:r w:rsidRPr="00535DB0">
                                    <w:rPr>
                                      <w:rFonts w:ascii="BIZ UDPゴシック" w:eastAsia="BIZ UDPゴシック" w:hAnsi="BIZ UDPゴシック" w:hint="eastAsia"/>
                                      <w:sz w:val="24"/>
                                      <w:szCs w:val="24"/>
                                    </w:rPr>
                                    <w:t>指定技術講習用テキストＣＰＤＳ</w:t>
                                  </w:r>
                                  <w:r w:rsidRPr="00535DB0">
                                    <w:rPr>
                                      <w:rFonts w:ascii="BIZ UDPゴシック" w:eastAsia="BIZ UDPゴシック" w:hAnsi="BIZ UDPゴシック"/>
                                      <w:sz w:val="24"/>
                                      <w:szCs w:val="24"/>
                                    </w:rPr>
                                    <w:t xml:space="preserve"> Ⅱ （施工管理応用編）改訂第３版</w:t>
                                  </w:r>
                                </w:p>
                              </w:tc>
                            </w:tr>
                            <w:tr w:rsidR="00AF768E" w14:paraId="7AAD985C" w14:textId="77777777" w:rsidTr="00DC5C77">
                              <w:trPr>
                                <w:trHeight w:val="2639"/>
                              </w:trPr>
                              <w:tc>
                                <w:tcPr>
                                  <w:tcW w:w="1615" w:type="dxa"/>
                                </w:tcPr>
                                <w:p w14:paraId="32EAA83A" w14:textId="0AC86F51" w:rsidR="00AF768E" w:rsidRPr="003543BD" w:rsidRDefault="00AF768E" w:rsidP="00603831">
                                  <w:pPr>
                                    <w:spacing w:beforeLines="50" w:before="180"/>
                                    <w:jc w:val="center"/>
                                    <w:rPr>
                                      <w:rFonts w:ascii="BIZ UDPゴシック" w:eastAsia="BIZ UDPゴシック" w:hAnsi="BIZ UDPゴシック"/>
                                      <w:sz w:val="24"/>
                                      <w:szCs w:val="24"/>
                                    </w:rPr>
                                  </w:pPr>
                                  <w:r w:rsidRPr="00916E0C">
                                    <w:rPr>
                                      <w:rFonts w:ascii="BIZ UDPゴシック" w:eastAsia="BIZ UDPゴシック" w:hAnsi="BIZ UDPゴシック" w:hint="eastAsia"/>
                                      <w:kern w:val="0"/>
                                      <w:sz w:val="24"/>
                                      <w:szCs w:val="24"/>
                                    </w:rPr>
                                    <w:t>講</w:t>
                                  </w:r>
                                  <w:r w:rsidR="000D0DAD">
                                    <w:rPr>
                                      <w:rFonts w:ascii="BIZ UDPゴシック" w:eastAsia="BIZ UDPゴシック" w:hAnsi="BIZ UDPゴシック" w:hint="eastAsia"/>
                                      <w:kern w:val="0"/>
                                      <w:sz w:val="24"/>
                                      <w:szCs w:val="24"/>
                                    </w:rPr>
                                    <w:t xml:space="preserve">　　　　　</w:t>
                                  </w:r>
                                  <w:r w:rsidRPr="00916E0C">
                                    <w:rPr>
                                      <w:rFonts w:ascii="BIZ UDPゴシック" w:eastAsia="BIZ UDPゴシック" w:hAnsi="BIZ UDPゴシック" w:hint="eastAsia"/>
                                      <w:kern w:val="0"/>
                                      <w:sz w:val="24"/>
                                      <w:szCs w:val="24"/>
                                    </w:rPr>
                                    <w:t>師</w:t>
                                  </w:r>
                                </w:p>
                              </w:tc>
                              <w:tc>
                                <w:tcPr>
                                  <w:tcW w:w="7560" w:type="dxa"/>
                                </w:tcPr>
                                <w:p w14:paraId="6F4477DC" w14:textId="77777777" w:rsidR="00AF768E" w:rsidRPr="003A09E0" w:rsidRDefault="00AF768E" w:rsidP="00C44156">
                                  <w:pPr>
                                    <w:spacing w:beforeLines="50" w:before="180"/>
                                    <w:ind w:leftChars="50" w:left="105"/>
                                    <w:rPr>
                                      <w:rFonts w:ascii="BIZ UDPゴシック" w:eastAsia="BIZ UDPゴシック" w:hAnsi="BIZ UDPゴシック"/>
                                      <w:sz w:val="24"/>
                                      <w:szCs w:val="24"/>
                                    </w:rPr>
                                  </w:pPr>
                                  <w:r w:rsidRPr="00603831">
                                    <w:rPr>
                                      <w:rFonts w:ascii="BIZ UDPゴシック" w:eastAsia="BIZ UDPゴシック" w:hAnsi="BIZ UDPゴシック" w:hint="eastAsia"/>
                                      <w:sz w:val="24"/>
                                      <w:szCs w:val="24"/>
                                    </w:rPr>
                                    <w:t>堺　逸郎</w:t>
                                  </w:r>
                                  <w:r w:rsidRPr="003A09E0">
                                    <w:rPr>
                                      <w:rFonts w:ascii="BIZ UDPゴシック" w:eastAsia="BIZ UDPゴシック" w:hAnsi="BIZ UDPゴシック" w:hint="eastAsia"/>
                                      <w:sz w:val="24"/>
                                      <w:szCs w:val="24"/>
                                    </w:rPr>
                                    <w:t xml:space="preserve">　　</w:t>
                                  </w:r>
                                  <w:r w:rsidRPr="00603831">
                                    <w:rPr>
                                      <w:rFonts w:ascii="BIZ UDPゴシック" w:eastAsia="BIZ UDPゴシック" w:hAnsi="BIZ UDPゴシック" w:hint="eastAsia"/>
                                      <w:szCs w:val="21"/>
                                    </w:rPr>
                                    <w:t>ケイヨーエンジニアリング事務所　代表</w:t>
                                  </w:r>
                                </w:p>
                                <w:p w14:paraId="30B71501" w14:textId="77777777" w:rsidR="00AF768E" w:rsidRDefault="00AF768E" w:rsidP="0033505A">
                                  <w:pPr>
                                    <w:ind w:leftChars="50" w:left="105"/>
                                  </w:pPr>
                                </w:p>
                              </w:tc>
                            </w:tr>
                            <w:tr w:rsidR="00AF768E" w14:paraId="2A3109C4" w14:textId="77777777" w:rsidTr="0043334A">
                              <w:trPr>
                                <w:trHeight w:val="2488"/>
                              </w:trPr>
                              <w:tc>
                                <w:tcPr>
                                  <w:tcW w:w="1615" w:type="dxa"/>
                                </w:tcPr>
                                <w:p w14:paraId="70BAE8D2" w14:textId="77777777" w:rsidR="00AF768E" w:rsidRPr="003543BD" w:rsidRDefault="00AF768E" w:rsidP="00E91FF6">
                                  <w:pPr>
                                    <w:spacing w:beforeLines="50" w:before="180"/>
                                    <w:jc w:val="center"/>
                                    <w:rPr>
                                      <w:rFonts w:ascii="BIZ UDPゴシック" w:eastAsia="BIZ UDPゴシック" w:hAnsi="BIZ UDPゴシック"/>
                                      <w:sz w:val="24"/>
                                      <w:szCs w:val="24"/>
                                    </w:rPr>
                                  </w:pPr>
                                  <w:r w:rsidRPr="003543BD">
                                    <w:rPr>
                                      <w:rFonts w:ascii="BIZ UDPゴシック" w:eastAsia="BIZ UDPゴシック" w:hAnsi="BIZ UDPゴシック" w:hint="eastAsia"/>
                                      <w:spacing w:val="390"/>
                                      <w:kern w:val="0"/>
                                      <w:sz w:val="24"/>
                                      <w:szCs w:val="24"/>
                                      <w:fitText w:val="1260" w:id="-2005672700"/>
                                    </w:rPr>
                                    <w:t>概</w:t>
                                  </w:r>
                                  <w:r w:rsidRPr="003543BD">
                                    <w:rPr>
                                      <w:rFonts w:ascii="BIZ UDPゴシック" w:eastAsia="BIZ UDPゴシック" w:hAnsi="BIZ UDPゴシック" w:hint="eastAsia"/>
                                      <w:kern w:val="0"/>
                                      <w:sz w:val="24"/>
                                      <w:szCs w:val="24"/>
                                      <w:fitText w:val="1260" w:id="-2005672700"/>
                                    </w:rPr>
                                    <w:t>要</w:t>
                                  </w:r>
                                </w:p>
                              </w:tc>
                              <w:tc>
                                <w:tcPr>
                                  <w:tcW w:w="7560" w:type="dxa"/>
                                </w:tcPr>
                                <w:p w14:paraId="4D82B39A" w14:textId="3C04436C" w:rsidR="00DC5C77" w:rsidRPr="00DC5C77" w:rsidRDefault="00DC5C77" w:rsidP="00DC5C77">
                                  <w:pPr>
                                    <w:spacing w:beforeLines="50" w:before="180"/>
                                    <w:ind w:firstLineChars="100" w:firstLine="210"/>
                                    <w:rPr>
                                      <w:rFonts w:ascii="ＭＳ Ｐ明朝" w:eastAsia="ＭＳ Ｐ明朝" w:hAnsi="ＭＳ Ｐ明朝"/>
                                      <w:szCs w:val="21"/>
                                    </w:rPr>
                                  </w:pPr>
                                  <w:r>
                                    <w:rPr>
                                      <w:rFonts w:ascii="ＭＳ Ｐ明朝" w:eastAsia="ＭＳ Ｐ明朝" w:hAnsi="ＭＳ Ｐ明朝" w:hint="eastAsia"/>
                                      <w:szCs w:val="21"/>
                                    </w:rPr>
                                    <w:t>本年度（令和5）</w:t>
                                  </w:r>
                                  <w:r w:rsidR="00FE5626" w:rsidRPr="00DA23DE">
                                    <w:rPr>
                                      <w:rFonts w:ascii="ＭＳ Ｐ明朝" w:eastAsia="ＭＳ Ｐ明朝" w:hAnsi="ＭＳ Ｐ明朝" w:hint="eastAsia"/>
                                      <w:szCs w:val="21"/>
                                    </w:rPr>
                                    <w:t>は、</w:t>
                                  </w:r>
                                  <w:r>
                                    <w:rPr>
                                      <w:rFonts w:ascii="ＭＳ Ｐ明朝" w:eastAsia="ＭＳ Ｐ明朝" w:hAnsi="ＭＳ Ｐ明朝" w:hint="eastAsia"/>
                                      <w:szCs w:val="21"/>
                                    </w:rPr>
                                    <w:t>一定の評価を得ている「CPDSⅠ施工管理基礎編」（令和2）、「CPDSⅢ一般土木工学」（令和4）に続き「CPDSⅡ施工管理応用編」を実施します。多種多様な建設関係法令について法規制の解釈の誤りや細部の見落とし等を発生させないためにもそれぞれの基本理念を理解することが重要です。また建設産業も他産業同様、新技術（ITその他）の導入が盛んになってきています。CPDSⅡでは、近年発展しつつある新技術に関する知識（IT関連技術の活用、リーンコンストラクション、行政上の施策その他）を学ぶことができます。</w:t>
                                  </w:r>
                                </w:p>
                              </w:tc>
                            </w:tr>
                          </w:tbl>
                          <w:p w14:paraId="46F7F513" w14:textId="5A8F4A03" w:rsidR="00AF768E" w:rsidRDefault="00AF768E" w:rsidP="00D06BFA">
                            <w:pPr>
                              <w:spacing w:beforeLines="50" w:before="180" w:line="360" w:lineRule="auto"/>
                            </w:pPr>
                            <w:r w:rsidRPr="003373AD">
                              <w:rPr>
                                <w:rFonts w:ascii="BIZ UDPゴシック" w:eastAsia="BIZ UDPゴシック" w:hAnsi="BIZ UDPゴシック" w:hint="eastAsia"/>
                              </w:rPr>
                              <w:t>お申込みは　JCMのホームページから</w:t>
                            </w:r>
                            <w:r>
                              <w:rPr>
                                <w:rFonts w:hint="eastAsia"/>
                              </w:rPr>
                              <w:t xml:space="preserve">　</w:t>
                            </w:r>
                            <w:hyperlink r:id="rId9" w:history="1">
                              <w:r w:rsidRPr="00E65918">
                                <w:rPr>
                                  <w:rStyle w:val="a4"/>
                                </w:rPr>
                                <w:t>https://www.ejcm.or.jp/events/</w:t>
                              </w:r>
                            </w:hyperlink>
                          </w:p>
                          <w:p w14:paraId="5A54951D" w14:textId="084F314B" w:rsidR="00AF768E" w:rsidRPr="003373AD" w:rsidRDefault="00AF768E" w:rsidP="00D06BFA">
                            <w:pPr>
                              <w:spacing w:line="360" w:lineRule="auto"/>
                              <w:rPr>
                                <w:rFonts w:ascii="BIZ UDPゴシック" w:eastAsia="BIZ UDPゴシック" w:hAnsi="BIZ UDPゴシック"/>
                              </w:rPr>
                            </w:pPr>
                            <w:r w:rsidRPr="003373AD">
                              <w:rPr>
                                <w:rFonts w:ascii="BIZ UDPゴシック" w:eastAsia="BIZ UDPゴシック" w:hAnsi="BIZ UDPゴシック" w:hint="eastAsia"/>
                              </w:rPr>
                              <w:t xml:space="preserve">お問合せ先：（一社）全国土木施工管理技士会連合会　</w:t>
                            </w:r>
                            <w:r w:rsidR="00A844C1">
                              <w:rPr>
                                <w:rFonts w:ascii="BIZ UDPゴシック" w:eastAsia="BIZ UDPゴシック" w:hAnsi="BIZ UDPゴシック" w:hint="eastAsia"/>
                              </w:rPr>
                              <w:t>セミナー</w:t>
                            </w:r>
                            <w:r w:rsidRPr="003373AD">
                              <w:rPr>
                                <w:rFonts w:ascii="BIZ UDPゴシック" w:eastAsia="BIZ UDPゴシック" w:hAnsi="BIZ UDPゴシック" w:hint="eastAsia"/>
                              </w:rPr>
                              <w:t xml:space="preserve">事務局 </w:t>
                            </w:r>
                            <w:r w:rsidRPr="003373AD">
                              <w:rPr>
                                <w:rFonts w:ascii="BIZ UDPゴシック" w:eastAsia="BIZ UDPゴシック" w:hAnsi="BIZ UDPゴシック"/>
                              </w:rPr>
                              <w:t>03-3262-7425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88038" id="_x0000_t202" coordsize="21600,21600" o:spt="202" path="m,l,21600r21600,l21600,xe">
                <v:stroke joinstyle="miter"/>
                <v:path gradientshapeok="t" o:connecttype="rect"/>
              </v:shapetype>
              <v:shape id="テキスト ボックス 14" o:spid="_x0000_s1030" type="#_x0000_t202" style="position:absolute;left:0;text-align:left;margin-left:9.2pt;margin-top:18.15pt;width:475.35pt;height:55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" fillcolor="white [3201]" stroked="f" strokeweight=".5pt">
                <v:textbox>
                  <w:txbxContent>
                    <w:tbl>
                      <w:tblPr>
                        <w:tblStyle w:val="a3"/>
                        <w:tblW w:w="0" w:type="auto"/>
                        <w:tblLook w:val="04A0" w:firstRow="1" w:lastRow="0" w:firstColumn="1" w:lastColumn="0" w:noHBand="0" w:noVBand="1"/>
                      </w:tblPr>
                      <w:tblGrid>
                        <w:gridCol w:w="1615"/>
                        <w:gridCol w:w="7560"/>
                      </w:tblGrid>
                      <w:tr w:rsidR="00AF768E" w14:paraId="3A2F6AE5" w14:textId="77777777" w:rsidTr="00C44156">
                        <w:trPr>
                          <w:trHeight w:val="710"/>
                        </w:trPr>
                        <w:tc>
                          <w:tcPr>
                            <w:tcW w:w="1615" w:type="dxa"/>
                            <w:vAlign w:val="center"/>
                          </w:tcPr>
                          <w:p w14:paraId="0C12D47F" w14:textId="77777777" w:rsidR="00AF768E" w:rsidRPr="003543BD" w:rsidRDefault="00AF768E" w:rsidP="004E1933">
                            <w:pPr>
                              <w:jc w:val="center"/>
                              <w:rPr>
                                <w:rFonts w:ascii="BIZ UDPゴシック" w:eastAsia="BIZ UDPゴシック" w:hAnsi="BIZ UDPゴシック"/>
                                <w:sz w:val="24"/>
                                <w:szCs w:val="24"/>
                              </w:rPr>
                            </w:pPr>
                            <w:r w:rsidRPr="009A764E">
                              <w:rPr>
                                <w:rFonts w:ascii="BIZ UDPゴシック" w:eastAsia="BIZ UDPゴシック" w:hAnsi="BIZ UDPゴシック" w:hint="eastAsia"/>
                                <w:kern w:val="0"/>
                                <w:sz w:val="24"/>
                                <w:szCs w:val="24"/>
                              </w:rPr>
                              <w:t>講習</w:t>
                            </w:r>
                            <w:r>
                              <w:rPr>
                                <w:rFonts w:ascii="BIZ UDPゴシック" w:eastAsia="BIZ UDPゴシック" w:hAnsi="BIZ UDPゴシック" w:hint="eastAsia"/>
                                <w:kern w:val="0"/>
                                <w:sz w:val="24"/>
                                <w:szCs w:val="24"/>
                              </w:rPr>
                              <w:t>日</w:t>
                            </w:r>
                            <w:r w:rsidRPr="009A764E">
                              <w:rPr>
                                <w:rFonts w:ascii="BIZ UDPゴシック" w:eastAsia="BIZ UDPゴシック" w:hAnsi="BIZ UDPゴシック" w:hint="eastAsia"/>
                                <w:kern w:val="0"/>
                                <w:sz w:val="24"/>
                                <w:szCs w:val="24"/>
                              </w:rPr>
                              <w:t>時</w:t>
                            </w:r>
                          </w:p>
                        </w:tc>
                        <w:tc>
                          <w:tcPr>
                            <w:tcW w:w="7560" w:type="dxa"/>
                            <w:vAlign w:val="center"/>
                          </w:tcPr>
                          <w:p w14:paraId="496EC95A" w14:textId="373B5F06" w:rsidR="00AF768E" w:rsidRPr="003A09E0" w:rsidRDefault="002F4BAA" w:rsidP="0033505A">
                            <w:pPr>
                              <w:snapToGrid w:val="0"/>
                              <w:ind w:leftChars="50" w:left="105"/>
                              <w:rPr>
                                <w:rFonts w:ascii="BIZ UDPゴシック" w:eastAsia="BIZ UDPゴシック" w:hAnsi="BIZ UDPゴシック"/>
                                <w:sz w:val="24"/>
                                <w:szCs w:val="24"/>
                              </w:rPr>
                            </w:pPr>
                            <w:r>
                              <w:rPr>
                                <w:rFonts w:ascii="BIZ UDPゴシック" w:eastAsia="BIZ UDPゴシック" w:hAnsi="BIZ UDPゴシック" w:hint="eastAsia"/>
                                <w:spacing w:val="-16"/>
                                <w:sz w:val="24"/>
                                <w:szCs w:val="24"/>
                              </w:rPr>
                              <w:t xml:space="preserve">６　</w:t>
                            </w:r>
                            <w:r w:rsidR="00AF768E">
                              <w:rPr>
                                <w:rFonts w:ascii="BIZ UDPゴシック" w:eastAsia="BIZ UDPゴシック" w:hAnsi="BIZ UDPゴシック" w:hint="eastAsia"/>
                                <w:spacing w:val="-16"/>
                                <w:sz w:val="24"/>
                                <w:szCs w:val="24"/>
                              </w:rPr>
                              <w:t>月</w:t>
                            </w:r>
                            <w:r>
                              <w:rPr>
                                <w:rFonts w:ascii="BIZ UDPゴシック" w:eastAsia="BIZ UDPゴシック" w:hAnsi="BIZ UDPゴシック" w:hint="eastAsia"/>
                                <w:spacing w:val="-16"/>
                                <w:sz w:val="24"/>
                                <w:szCs w:val="24"/>
                              </w:rPr>
                              <w:t xml:space="preserve">　２７　</w:t>
                            </w:r>
                            <w:r w:rsidR="00AF768E">
                              <w:rPr>
                                <w:rFonts w:ascii="BIZ UDPゴシック" w:eastAsia="BIZ UDPゴシック" w:hAnsi="BIZ UDPゴシック" w:hint="eastAsia"/>
                                <w:spacing w:val="-16"/>
                                <w:sz w:val="24"/>
                                <w:szCs w:val="24"/>
                              </w:rPr>
                              <w:t>日</w:t>
                            </w:r>
                            <w:r>
                              <w:rPr>
                                <w:rFonts w:ascii="BIZ UDPゴシック" w:eastAsia="BIZ UDPゴシック" w:hAnsi="BIZ UDPゴシック" w:hint="eastAsia"/>
                                <w:spacing w:val="-16"/>
                                <w:sz w:val="24"/>
                                <w:szCs w:val="24"/>
                              </w:rPr>
                              <w:t xml:space="preserve">　</w:t>
                            </w:r>
                            <w:r w:rsidR="00AF768E">
                              <w:rPr>
                                <w:rFonts w:ascii="BIZ UDPゴシック" w:eastAsia="BIZ UDPゴシック" w:hAnsi="BIZ UDPゴシック" w:hint="eastAsia"/>
                                <w:spacing w:val="-16"/>
                                <w:sz w:val="24"/>
                                <w:szCs w:val="24"/>
                              </w:rPr>
                              <w:t>（</w:t>
                            </w:r>
                            <w:r>
                              <w:rPr>
                                <w:rFonts w:ascii="BIZ UDPゴシック" w:eastAsia="BIZ UDPゴシック" w:hAnsi="BIZ UDPゴシック" w:hint="eastAsia"/>
                                <w:spacing w:val="-16"/>
                                <w:sz w:val="24"/>
                                <w:szCs w:val="24"/>
                              </w:rPr>
                              <w:t>火</w:t>
                            </w:r>
                            <w:r w:rsidR="00AF768E">
                              <w:rPr>
                                <w:rFonts w:ascii="BIZ UDPゴシック" w:eastAsia="BIZ UDPゴシック" w:hAnsi="BIZ UDPゴシック" w:hint="eastAsia"/>
                                <w:spacing w:val="-16"/>
                                <w:sz w:val="24"/>
                                <w:szCs w:val="24"/>
                              </w:rPr>
                              <w:t xml:space="preserve">）　</w:t>
                            </w:r>
                            <w:r>
                              <w:rPr>
                                <w:rFonts w:ascii="BIZ UDPゴシック" w:eastAsia="BIZ UDPゴシック" w:hAnsi="BIZ UDPゴシック" w:hint="eastAsia"/>
                                <w:spacing w:val="-16"/>
                                <w:sz w:val="24"/>
                                <w:szCs w:val="24"/>
                              </w:rPr>
                              <w:t xml:space="preserve">　</w:t>
                            </w:r>
                            <w:r w:rsidR="00AF768E" w:rsidRPr="00D53E1B">
                              <w:rPr>
                                <w:rFonts w:ascii="BIZ UDPゴシック" w:eastAsia="BIZ UDPゴシック" w:hAnsi="BIZ UDPゴシック" w:hint="eastAsia"/>
                                <w:spacing w:val="-16"/>
                                <w:sz w:val="24"/>
                                <w:szCs w:val="24"/>
                              </w:rPr>
                              <w:t>13：00</w:t>
                            </w:r>
                            <w:r w:rsidR="00AF768E" w:rsidRPr="003A09E0">
                              <w:rPr>
                                <w:rFonts w:ascii="BIZ UDPゴシック" w:eastAsia="BIZ UDPゴシック" w:hAnsi="BIZ UDPゴシック" w:hint="eastAsia"/>
                                <w:sz w:val="24"/>
                                <w:szCs w:val="24"/>
                              </w:rPr>
                              <w:t>～</w:t>
                            </w:r>
                            <w:r w:rsidR="00AF768E" w:rsidRPr="00D53E1B">
                              <w:rPr>
                                <w:rFonts w:ascii="BIZ UDPゴシック" w:eastAsia="BIZ UDPゴシック" w:hAnsi="BIZ UDPゴシック" w:hint="eastAsia"/>
                                <w:spacing w:val="-16"/>
                                <w:sz w:val="24"/>
                                <w:szCs w:val="24"/>
                              </w:rPr>
                              <w:t>1</w:t>
                            </w:r>
                            <w:r w:rsidR="009801EE">
                              <w:rPr>
                                <w:rFonts w:ascii="BIZ UDPゴシック" w:eastAsia="BIZ UDPゴシック" w:hAnsi="BIZ UDPゴシック"/>
                                <w:spacing w:val="-16"/>
                                <w:sz w:val="24"/>
                                <w:szCs w:val="24"/>
                              </w:rPr>
                              <w:t>7</w:t>
                            </w:r>
                            <w:r w:rsidR="00AF768E" w:rsidRPr="00D53E1B">
                              <w:rPr>
                                <w:rFonts w:ascii="BIZ UDPゴシック" w:eastAsia="BIZ UDPゴシック" w:hAnsi="BIZ UDPゴシック" w:hint="eastAsia"/>
                                <w:spacing w:val="-16"/>
                                <w:sz w:val="24"/>
                                <w:szCs w:val="24"/>
                              </w:rPr>
                              <w:t>：</w:t>
                            </w:r>
                            <w:r w:rsidR="009801EE">
                              <w:rPr>
                                <w:rFonts w:ascii="BIZ UDPゴシック" w:eastAsia="BIZ UDPゴシック" w:hAnsi="BIZ UDPゴシック" w:hint="eastAsia"/>
                                <w:spacing w:val="-16"/>
                                <w:sz w:val="24"/>
                                <w:szCs w:val="24"/>
                              </w:rPr>
                              <w:t>00</w:t>
                            </w:r>
                          </w:p>
                        </w:tc>
                      </w:tr>
                      <w:tr w:rsidR="00AF768E" w14:paraId="7AA446D7" w14:textId="77777777" w:rsidTr="00C44156">
                        <w:trPr>
                          <w:trHeight w:val="710"/>
                        </w:trPr>
                        <w:tc>
                          <w:tcPr>
                            <w:tcW w:w="1615" w:type="dxa"/>
                            <w:vAlign w:val="center"/>
                          </w:tcPr>
                          <w:p w14:paraId="4824ADEE" w14:textId="1200661F" w:rsidR="00AF768E" w:rsidRPr="009A764E" w:rsidRDefault="009D4201" w:rsidP="004E1933">
                            <w:pPr>
                              <w:jc w:val="cente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会　　　場</w:t>
                            </w:r>
                          </w:p>
                        </w:tc>
                        <w:tc>
                          <w:tcPr>
                            <w:tcW w:w="7560" w:type="dxa"/>
                            <w:vAlign w:val="center"/>
                          </w:tcPr>
                          <w:p w14:paraId="42315C07" w14:textId="570F6C11" w:rsidR="00AF768E" w:rsidRDefault="002F4BAA" w:rsidP="0033505A">
                            <w:pPr>
                              <w:snapToGrid w:val="0"/>
                              <w:ind w:leftChars="50" w:left="105"/>
                              <w:rPr>
                                <w:rFonts w:ascii="BIZ UDPゴシック" w:eastAsia="BIZ UDPゴシック" w:hAnsi="BIZ UDPゴシック"/>
                                <w:spacing w:val="-16"/>
                                <w:sz w:val="24"/>
                                <w:szCs w:val="24"/>
                              </w:rPr>
                            </w:pPr>
                            <w:r>
                              <w:rPr>
                                <w:rFonts w:ascii="BIZ UDPゴシック" w:eastAsia="BIZ UDPゴシック" w:hAnsi="BIZ UDPゴシック" w:hint="eastAsia"/>
                                <w:spacing w:val="-16"/>
                                <w:sz w:val="24"/>
                                <w:szCs w:val="24"/>
                              </w:rPr>
                              <w:t>福井県建設会館　４階　大会議室　（福井市御幸3-10-15）</w:t>
                            </w:r>
                          </w:p>
                        </w:tc>
                      </w:tr>
                      <w:tr w:rsidR="00AF768E" w14:paraId="1E9D284A" w14:textId="77777777" w:rsidTr="005B5EC7">
                        <w:trPr>
                          <w:trHeight w:val="714"/>
                        </w:trPr>
                        <w:tc>
                          <w:tcPr>
                            <w:tcW w:w="1615" w:type="dxa"/>
                          </w:tcPr>
                          <w:p w14:paraId="0B3E9F31" w14:textId="77777777" w:rsidR="00AF768E" w:rsidRPr="003543BD" w:rsidRDefault="00AF768E" w:rsidP="001A7461">
                            <w:pPr>
                              <w:spacing w:beforeLines="50" w:before="180"/>
                              <w:jc w:val="center"/>
                              <w:rPr>
                                <w:rFonts w:ascii="BIZ UDPゴシック" w:eastAsia="BIZ UDPゴシック" w:hAnsi="BIZ UDPゴシック"/>
                                <w:sz w:val="24"/>
                                <w:szCs w:val="24"/>
                              </w:rPr>
                            </w:pPr>
                            <w:r w:rsidRPr="00603831">
                              <w:rPr>
                                <w:rFonts w:ascii="BIZ UDPゴシック" w:eastAsia="BIZ UDPゴシック" w:hAnsi="BIZ UDPゴシック" w:hint="eastAsia"/>
                                <w:spacing w:val="135"/>
                                <w:kern w:val="0"/>
                                <w:sz w:val="24"/>
                                <w:szCs w:val="24"/>
                                <w:fitText w:val="1260" w:id="-2005672703"/>
                              </w:rPr>
                              <w:t>ユニッ</w:t>
                            </w:r>
                            <w:r w:rsidRPr="00603831">
                              <w:rPr>
                                <w:rFonts w:ascii="BIZ UDPゴシック" w:eastAsia="BIZ UDPゴシック" w:hAnsi="BIZ UDPゴシック" w:hint="eastAsia"/>
                                <w:spacing w:val="15"/>
                                <w:kern w:val="0"/>
                                <w:sz w:val="24"/>
                                <w:szCs w:val="24"/>
                                <w:fitText w:val="1260" w:id="-2005672703"/>
                              </w:rPr>
                              <w:t>ト</w:t>
                            </w:r>
                          </w:p>
                        </w:tc>
                        <w:tc>
                          <w:tcPr>
                            <w:tcW w:w="7560" w:type="dxa"/>
                          </w:tcPr>
                          <w:p w14:paraId="2D696F8D" w14:textId="50C394BA" w:rsidR="006138DB" w:rsidRDefault="00D6689A" w:rsidP="006138DB">
                            <w:pPr>
                              <w:ind w:leftChars="50" w:left="105"/>
                              <w:rPr>
                                <w:rFonts w:ascii="BIZ UDPゴシック" w:eastAsia="BIZ UDPゴシック" w:hAnsi="BIZ UDPゴシック"/>
                                <w:szCs w:val="21"/>
                              </w:rPr>
                            </w:pPr>
                            <w:r>
                              <w:rPr>
                                <w:rFonts w:ascii="BIZ UDPゴシック" w:eastAsia="BIZ UDPゴシック" w:hAnsi="BIZ UDPゴシック" w:hint="eastAsia"/>
                                <w:b/>
                                <w:bCs/>
                                <w:sz w:val="36"/>
                                <w:szCs w:val="36"/>
                              </w:rPr>
                              <w:t>8</w:t>
                            </w:r>
                            <w:r w:rsidR="0024219D" w:rsidRPr="008251C0">
                              <w:rPr>
                                <w:rFonts w:ascii="BIZ UDPゴシック" w:eastAsia="BIZ UDPゴシック" w:hAnsi="BIZ UDPゴシック" w:hint="eastAsia"/>
                                <w:b/>
                                <w:bCs/>
                                <w:sz w:val="36"/>
                                <w:szCs w:val="36"/>
                              </w:rPr>
                              <w:t>ユニット</w:t>
                            </w:r>
                            <w:r w:rsidR="0024219D" w:rsidRPr="003A09E0">
                              <w:rPr>
                                <w:rFonts w:ascii="BIZ UDPゴシック" w:eastAsia="BIZ UDPゴシック" w:hAnsi="BIZ UDPゴシック" w:hint="eastAsia"/>
                                <w:sz w:val="24"/>
                                <w:szCs w:val="24"/>
                              </w:rPr>
                              <w:t xml:space="preserve">　</w:t>
                            </w:r>
                            <w:r w:rsidR="006138DB" w:rsidRPr="004E1933">
                              <w:rPr>
                                <w:rFonts w:ascii="BIZ UDPゴシック" w:eastAsia="BIZ UDPゴシック" w:hAnsi="BIZ UDPゴシック" w:hint="eastAsia"/>
                                <w:szCs w:val="21"/>
                              </w:rPr>
                              <w:t>（形態コード</w:t>
                            </w:r>
                            <w:r w:rsidR="006138DB" w:rsidRPr="000C47D1">
                              <w:rPr>
                                <w:rFonts w:ascii="BIZ UDPゴシック" w:eastAsia="BIZ UDPゴシック" w:hAnsi="BIZ UDPゴシック" w:hint="eastAsia"/>
                                <w:spacing w:val="-20"/>
                                <w:szCs w:val="21"/>
                              </w:rPr>
                              <w:t>103</w:t>
                            </w:r>
                            <w:r w:rsidR="006138DB" w:rsidRPr="004E1933">
                              <w:rPr>
                                <w:rFonts w:ascii="BIZ UDPゴシック" w:eastAsia="BIZ UDPゴシック" w:hAnsi="BIZ UDPゴシック" w:hint="eastAsia"/>
                                <w:szCs w:val="21"/>
                              </w:rPr>
                              <w:t xml:space="preserve">　</w:t>
                            </w:r>
                            <w:r w:rsidR="006138DB">
                              <w:rPr>
                                <w:rFonts w:ascii="BIZ UDPゴシック" w:eastAsia="BIZ UDPゴシック" w:hAnsi="BIZ UDPゴシック"/>
                                <w:sz w:val="18"/>
                                <w:szCs w:val="18"/>
                              </w:rPr>
                              <w:fldChar w:fldCharType="begin"/>
                            </w:r>
                            <w:r w:rsidR="006138DB">
                              <w:rPr>
                                <w:rFonts w:ascii="BIZ UDPゴシック" w:eastAsia="BIZ UDPゴシック" w:hAnsi="BIZ UDPゴシック"/>
                                <w:sz w:val="18"/>
                                <w:szCs w:val="18"/>
                              </w:rPr>
                              <w:instrText xml:space="preserve"> </w:instrText>
                            </w:r>
                            <w:r w:rsidR="006138DB">
                              <w:rPr>
                                <w:rFonts w:ascii="BIZ UDPゴシック" w:eastAsia="BIZ UDPゴシック" w:hAnsi="BIZ UDPゴシック" w:hint="eastAsia"/>
                                <w:sz w:val="18"/>
                                <w:szCs w:val="18"/>
                              </w:rPr>
                              <w:instrText>eq \o\ac(</w:instrText>
                            </w:r>
                            <w:r w:rsidR="006138DB" w:rsidRPr="001F1E4D">
                              <w:rPr>
                                <w:rFonts w:ascii="BIZ UDPゴシック" w:eastAsia="BIZ UDPゴシック" w:hAnsi="BIZ UDPゴシック" w:hint="eastAsia"/>
                                <w:position w:val="-3"/>
                                <w:sz w:val="27"/>
                                <w:szCs w:val="18"/>
                              </w:rPr>
                              <w:instrText>○</w:instrText>
                            </w:r>
                            <w:r w:rsidR="006138DB">
                              <w:rPr>
                                <w:rFonts w:ascii="BIZ UDPゴシック" w:eastAsia="BIZ UDPゴシック" w:hAnsi="BIZ UDPゴシック" w:hint="eastAsia"/>
                                <w:sz w:val="18"/>
                                <w:szCs w:val="18"/>
                              </w:rPr>
                              <w:instrText>,注)</w:instrText>
                            </w:r>
                            <w:r w:rsidR="006138DB">
                              <w:rPr>
                                <w:rFonts w:ascii="BIZ UDPゴシック" w:eastAsia="BIZ UDPゴシック" w:hAnsi="BIZ UDPゴシック"/>
                                <w:sz w:val="18"/>
                                <w:szCs w:val="18"/>
                              </w:rPr>
                              <w:fldChar w:fldCharType="end"/>
                            </w:r>
                            <w:r w:rsidR="006138DB" w:rsidRPr="004E1933">
                              <w:rPr>
                                <w:rFonts w:ascii="BIZ UDPゴシック" w:eastAsia="BIZ UDPゴシック" w:hAnsi="BIZ UDPゴシック" w:hint="eastAsia"/>
                                <w:szCs w:val="21"/>
                              </w:rPr>
                              <w:t>年間上限</w:t>
                            </w:r>
                            <w:r w:rsidR="006138DB" w:rsidRPr="000C47D1">
                              <w:rPr>
                                <w:rFonts w:ascii="BIZ UDPゴシック" w:eastAsia="BIZ UDPゴシック" w:hAnsi="BIZ UDPゴシック" w:hint="eastAsia"/>
                                <w:spacing w:val="-20"/>
                                <w:szCs w:val="21"/>
                              </w:rPr>
                              <w:t>12</w:t>
                            </w:r>
                            <w:r w:rsidR="006138DB" w:rsidRPr="004E1933">
                              <w:rPr>
                                <w:rFonts w:ascii="BIZ UDPゴシック" w:eastAsia="BIZ UDPゴシック" w:hAnsi="BIZ UDPゴシック" w:hint="eastAsia"/>
                                <w:szCs w:val="21"/>
                              </w:rPr>
                              <w:t>ユニット対象）</w:t>
                            </w:r>
                            <w:r w:rsidR="006138DB">
                              <w:rPr>
                                <w:rFonts w:ascii="BIZ UDPゴシック" w:eastAsia="BIZ UDPゴシック" w:hAnsi="BIZ UDPゴシック" w:hint="eastAsia"/>
                                <w:szCs w:val="21"/>
                              </w:rPr>
                              <w:t>※試験なし</w:t>
                            </w:r>
                          </w:p>
                          <w:p w14:paraId="7C6DE2A7" w14:textId="40E949DE" w:rsidR="00AF768E" w:rsidRPr="001A7461" w:rsidRDefault="006138DB" w:rsidP="006138DB">
                            <w:pPr>
                              <w:ind w:leftChars="50" w:left="105"/>
                              <w:rPr>
                                <w:rFonts w:ascii="BIZ UDPゴシック" w:eastAsia="BIZ UDPゴシック" w:hAnsi="BIZ UDPゴシック"/>
                                <w:szCs w:val="21"/>
                              </w:rPr>
                            </w:pPr>
                            <w:r w:rsidRPr="00400E42">
                              <w:rPr>
                                <w:rFonts w:ascii="BIZ UDPゴシック" w:eastAsia="BIZ UDPゴシック" w:hAnsi="BIZ UDPゴシック" w:hint="eastAsia"/>
                                <w:szCs w:val="21"/>
                              </w:rPr>
                              <w:t>※指定テキストによる講習のため</w:t>
                            </w:r>
                            <w:r w:rsidRPr="00400E42">
                              <w:rPr>
                                <w:rFonts w:ascii="BIZ UDPゴシック" w:eastAsia="BIZ UDPゴシック" w:hAnsi="BIZ UDPゴシック" w:hint="eastAsia"/>
                                <w:spacing w:val="-10"/>
                                <w:szCs w:val="21"/>
                              </w:rPr>
                              <w:t>4時間で8ユニット</w:t>
                            </w:r>
                            <w:r w:rsidRPr="00400E42">
                              <w:rPr>
                                <w:rFonts w:ascii="BIZ UDPゴシック" w:eastAsia="BIZ UDPゴシック" w:hAnsi="BIZ UDPゴシック" w:hint="eastAsia"/>
                                <w:szCs w:val="21"/>
                              </w:rPr>
                              <w:t>になります</w:t>
                            </w:r>
                          </w:p>
                        </w:tc>
                      </w:tr>
                      <w:tr w:rsidR="00AF768E" w14:paraId="1C56B5EF" w14:textId="77777777" w:rsidTr="00C44156">
                        <w:trPr>
                          <w:trHeight w:val="1064"/>
                        </w:trPr>
                        <w:tc>
                          <w:tcPr>
                            <w:tcW w:w="1615" w:type="dxa"/>
                            <w:vAlign w:val="center"/>
                          </w:tcPr>
                          <w:p w14:paraId="0E1F7009" w14:textId="77777777" w:rsidR="00AF768E" w:rsidRPr="003543BD" w:rsidRDefault="00AF768E" w:rsidP="004E1933">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35"/>
                                <w:kern w:val="0"/>
                                <w:sz w:val="24"/>
                                <w:szCs w:val="24"/>
                                <w:fitText w:val="1260" w:id="-2005672702"/>
                              </w:rPr>
                              <w:t>受講</w:t>
                            </w:r>
                            <w:r w:rsidRPr="00D53E1B">
                              <w:rPr>
                                <w:rFonts w:ascii="BIZ UDPゴシック" w:eastAsia="BIZ UDPゴシック" w:hAnsi="BIZ UDPゴシック" w:hint="eastAsia"/>
                                <w:kern w:val="0"/>
                                <w:sz w:val="24"/>
                                <w:szCs w:val="24"/>
                                <w:fitText w:val="1260" w:id="-2005672702"/>
                              </w:rPr>
                              <w:t>料</w:t>
                            </w:r>
                          </w:p>
                          <w:p w14:paraId="6719B1E1" w14:textId="77777777" w:rsidR="00AF768E" w:rsidRPr="000945FE" w:rsidRDefault="00AF768E" w:rsidP="004E1933">
                            <w:pPr>
                              <w:jc w:val="center"/>
                              <w:rPr>
                                <w:rFonts w:ascii="BIZ UDPゴシック" w:eastAsia="BIZ UDPゴシック" w:hAnsi="BIZ UDPゴシック"/>
                                <w:spacing w:val="-20"/>
                                <w:sz w:val="24"/>
                                <w:szCs w:val="24"/>
                              </w:rPr>
                            </w:pPr>
                            <w:r w:rsidRPr="000945FE">
                              <w:rPr>
                                <w:rFonts w:ascii="BIZ UDPゴシック" w:eastAsia="BIZ UDPゴシック" w:hAnsi="BIZ UDPゴシック" w:hint="eastAsia"/>
                                <w:spacing w:val="-20"/>
                                <w:sz w:val="24"/>
                                <w:szCs w:val="24"/>
                              </w:rPr>
                              <w:t>(テキスト代込)</w:t>
                            </w:r>
                          </w:p>
                        </w:tc>
                        <w:tc>
                          <w:tcPr>
                            <w:tcW w:w="7560" w:type="dxa"/>
                            <w:vAlign w:val="center"/>
                          </w:tcPr>
                          <w:p w14:paraId="5FC9EFCF" w14:textId="132E570F" w:rsidR="00AF768E" w:rsidRPr="00C700E8" w:rsidRDefault="00AF768E" w:rsidP="00677728">
                            <w:pPr>
                              <w:snapToGrid w:val="0"/>
                              <w:spacing w:line="300" w:lineRule="auto"/>
                              <w:ind w:leftChars="50" w:left="105"/>
                              <w:rPr>
                                <w:rFonts w:ascii="BIZ UDPゴシック" w:eastAsia="BIZ UDPゴシック" w:hAnsi="BIZ UDPゴシック"/>
                                <w:sz w:val="24"/>
                                <w:szCs w:val="24"/>
                              </w:rPr>
                            </w:pPr>
                            <w:r w:rsidRPr="00C700E8">
                              <w:rPr>
                                <w:rFonts w:ascii="BIZ UDPゴシック" w:eastAsia="BIZ UDPゴシック" w:hAnsi="BIZ UDPゴシック" w:hint="eastAsia"/>
                                <w:sz w:val="24"/>
                                <w:szCs w:val="24"/>
                              </w:rPr>
                              <w:t>技士会員</w:t>
                            </w:r>
                            <w:r w:rsidRPr="00C700E8">
                              <w:rPr>
                                <w:rFonts w:ascii="BIZ UDPゴシック" w:eastAsia="BIZ UDPゴシック" w:hAnsi="BIZ UDPゴシック" w:hint="eastAsia"/>
                                <w:spacing w:val="-6"/>
                                <w:sz w:val="24"/>
                                <w:szCs w:val="24"/>
                              </w:rPr>
                              <w:t xml:space="preserve"> </w:t>
                            </w:r>
                            <w:r w:rsidRPr="00C700E8">
                              <w:rPr>
                                <w:rFonts w:ascii="BIZ UDPゴシック" w:eastAsia="BIZ UDPゴシック" w:hAnsi="BIZ UDPゴシック"/>
                                <w:spacing w:val="-6"/>
                                <w:sz w:val="24"/>
                                <w:szCs w:val="24"/>
                              </w:rPr>
                              <w:t>:</w:t>
                            </w:r>
                            <w:r w:rsidRPr="008012E0">
                              <w:rPr>
                                <w:rFonts w:ascii="BIZ UDPゴシック" w:eastAsia="BIZ UDPゴシック" w:hAnsi="BIZ UDPゴシック"/>
                                <w:spacing w:val="30"/>
                                <w:sz w:val="24"/>
                                <w:szCs w:val="24"/>
                              </w:rPr>
                              <w:t xml:space="preserve"> </w:t>
                            </w:r>
                            <w:r w:rsidR="0024219D">
                              <w:rPr>
                                <w:rFonts w:ascii="BIZ UDPゴシック" w:eastAsia="BIZ UDPゴシック" w:hAnsi="BIZ UDPゴシック"/>
                                <w:spacing w:val="30"/>
                                <w:sz w:val="24"/>
                                <w:szCs w:val="24"/>
                              </w:rPr>
                              <w:t>5</w:t>
                            </w:r>
                            <w:r w:rsidRPr="00C700E8">
                              <w:rPr>
                                <w:rFonts w:ascii="BIZ UDPゴシック" w:eastAsia="BIZ UDPゴシック" w:hAnsi="BIZ UDPゴシック" w:hint="eastAsia"/>
                                <w:spacing w:val="-14"/>
                                <w:sz w:val="24"/>
                                <w:szCs w:val="24"/>
                              </w:rPr>
                              <w:t>,</w:t>
                            </w:r>
                            <w:r w:rsidR="006138DB">
                              <w:rPr>
                                <w:rFonts w:ascii="BIZ UDPゴシック" w:eastAsia="BIZ UDPゴシック" w:hAnsi="BIZ UDPゴシック"/>
                                <w:spacing w:val="-14"/>
                                <w:sz w:val="24"/>
                                <w:szCs w:val="24"/>
                              </w:rPr>
                              <w:t>94</w:t>
                            </w:r>
                            <w:r w:rsidRPr="00C700E8">
                              <w:rPr>
                                <w:rFonts w:ascii="BIZ UDPゴシック" w:eastAsia="BIZ UDPゴシック" w:hAnsi="BIZ UDPゴシック" w:hint="eastAsia"/>
                                <w:sz w:val="24"/>
                                <w:szCs w:val="24"/>
                              </w:rPr>
                              <w:t xml:space="preserve">0円 （税込）　</w:t>
                            </w:r>
                          </w:p>
                          <w:p w14:paraId="46F8CF42" w14:textId="77777777" w:rsidR="00902CEC" w:rsidRDefault="00AF768E" w:rsidP="00C700E8">
                            <w:pPr>
                              <w:ind w:leftChars="36" w:left="76" w:firstLine="180"/>
                              <w:rPr>
                                <w:rFonts w:ascii="BIZ UDPゴシック" w:eastAsia="BIZ UDPゴシック" w:hAnsi="BIZ UDPゴシック"/>
                                <w:sz w:val="22"/>
                              </w:rPr>
                            </w:pPr>
                            <w:r w:rsidRPr="00603831">
                              <w:rPr>
                                <w:rFonts w:ascii="BIZ UDPゴシック" w:eastAsia="BIZ UDPゴシック" w:hAnsi="BIZ UDPゴシック" w:hint="eastAsia"/>
                                <w:spacing w:val="165"/>
                                <w:kern w:val="0"/>
                                <w:sz w:val="22"/>
                                <w:fitText w:val="770" w:id="-2003671040"/>
                              </w:rPr>
                              <w:t>一</w:t>
                            </w:r>
                            <w:r w:rsidRPr="00603831">
                              <w:rPr>
                                <w:rFonts w:ascii="BIZ UDPゴシック" w:eastAsia="BIZ UDPゴシック" w:hAnsi="BIZ UDPゴシック" w:hint="eastAsia"/>
                                <w:kern w:val="0"/>
                                <w:sz w:val="22"/>
                                <w:fitText w:val="770" w:id="-2003671040"/>
                              </w:rPr>
                              <w:t>般</w:t>
                            </w:r>
                            <w:r w:rsidRPr="008012E0">
                              <w:rPr>
                                <w:rFonts w:ascii="BIZ UDPゴシック" w:eastAsia="BIZ UDPゴシック" w:hAnsi="BIZ UDPゴシック" w:hint="eastAsia"/>
                                <w:spacing w:val="26"/>
                                <w:kern w:val="0"/>
                                <w:sz w:val="22"/>
                              </w:rPr>
                              <w:t xml:space="preserve"> </w:t>
                            </w:r>
                            <w:r w:rsidRPr="008012E0">
                              <w:rPr>
                                <w:rFonts w:ascii="BIZ UDPゴシック" w:eastAsia="BIZ UDPゴシック" w:hAnsi="BIZ UDPゴシック"/>
                                <w:spacing w:val="26"/>
                                <w:kern w:val="0"/>
                                <w:sz w:val="22"/>
                              </w:rPr>
                              <w:t>:</w:t>
                            </w:r>
                            <w:r>
                              <w:rPr>
                                <w:rFonts w:ascii="BIZ UDPゴシック" w:eastAsia="BIZ UDPゴシック" w:hAnsi="BIZ UDPゴシック"/>
                                <w:spacing w:val="26"/>
                                <w:kern w:val="0"/>
                                <w:sz w:val="22"/>
                              </w:rPr>
                              <w:t xml:space="preserve"> </w:t>
                            </w:r>
                            <w:r w:rsidR="0024219D">
                              <w:rPr>
                                <w:rFonts w:ascii="BIZ UDPゴシック" w:eastAsia="BIZ UDPゴシック" w:hAnsi="BIZ UDPゴシック"/>
                                <w:spacing w:val="26"/>
                                <w:kern w:val="0"/>
                                <w:sz w:val="22"/>
                              </w:rPr>
                              <w:t>1</w:t>
                            </w:r>
                            <w:r w:rsidR="006138DB">
                              <w:rPr>
                                <w:rFonts w:ascii="BIZ UDPゴシック" w:eastAsia="BIZ UDPゴシック" w:hAnsi="BIZ UDPゴシック"/>
                                <w:spacing w:val="26"/>
                                <w:kern w:val="0"/>
                                <w:sz w:val="22"/>
                              </w:rPr>
                              <w:t>1</w:t>
                            </w:r>
                            <w:r w:rsidRPr="00C700E8">
                              <w:rPr>
                                <w:rFonts w:ascii="BIZ UDPゴシック" w:eastAsia="BIZ UDPゴシック" w:hAnsi="BIZ UDPゴシック" w:hint="eastAsia"/>
                                <w:spacing w:val="-14"/>
                                <w:sz w:val="22"/>
                              </w:rPr>
                              <w:t>,</w:t>
                            </w:r>
                            <w:r w:rsidR="006138DB">
                              <w:rPr>
                                <w:rFonts w:ascii="BIZ UDPゴシック" w:eastAsia="BIZ UDPゴシック" w:hAnsi="BIZ UDPゴシック"/>
                                <w:spacing w:val="-14"/>
                                <w:sz w:val="22"/>
                              </w:rPr>
                              <w:t>99</w:t>
                            </w:r>
                            <w:r w:rsidRPr="00C700E8">
                              <w:rPr>
                                <w:rFonts w:ascii="BIZ UDPゴシック" w:eastAsia="BIZ UDPゴシック" w:hAnsi="BIZ UDPゴシック" w:hint="eastAsia"/>
                                <w:sz w:val="22"/>
                              </w:rPr>
                              <w:t>0円 （税込）</w:t>
                            </w:r>
                          </w:p>
                          <w:p w14:paraId="6101C7B1" w14:textId="754406FB" w:rsidR="00AF768E" w:rsidRPr="00064CF4" w:rsidRDefault="00AF768E" w:rsidP="00902CEC">
                            <w:pPr>
                              <w:rPr>
                                <w:rFonts w:ascii="BIZ UDPゴシック" w:eastAsia="BIZ UDPゴシック" w:hAnsi="BIZ UDPゴシック"/>
                                <w:sz w:val="20"/>
                                <w:szCs w:val="20"/>
                              </w:rPr>
                            </w:pPr>
                            <w:r w:rsidRPr="00064CF4">
                              <w:rPr>
                                <w:rFonts w:ascii="BIZ UDPゴシック" w:eastAsia="BIZ UDPゴシック" w:hAnsi="BIZ UDPゴシック" w:hint="eastAsia"/>
                                <w:sz w:val="20"/>
                                <w:szCs w:val="20"/>
                              </w:rPr>
                              <w:t>※</w:t>
                            </w:r>
                            <w:r w:rsidR="00902CEC" w:rsidRPr="00064CF4">
                              <w:rPr>
                                <w:rFonts w:ascii="BIZ UDPゴシック" w:eastAsia="BIZ UDPゴシック" w:hAnsi="BIZ UDPゴシック" w:hint="eastAsia"/>
                                <w:sz w:val="20"/>
                                <w:szCs w:val="20"/>
                              </w:rPr>
                              <w:t>一般の方は、</w:t>
                            </w:r>
                            <w:r w:rsidRPr="00064CF4">
                              <w:rPr>
                                <w:rFonts w:ascii="BIZ UDPゴシック" w:eastAsia="BIZ UDPゴシック" w:hAnsi="BIZ UDPゴシック" w:hint="eastAsia"/>
                                <w:spacing w:val="-20"/>
                                <w:sz w:val="20"/>
                                <w:szCs w:val="20"/>
                              </w:rPr>
                              <w:t>CPDS</w:t>
                            </w:r>
                            <w:r w:rsidRPr="00064CF4">
                              <w:rPr>
                                <w:rFonts w:ascii="BIZ UDPゴシック" w:eastAsia="BIZ UDPゴシック" w:hAnsi="BIZ UDPゴシック" w:hint="eastAsia"/>
                                <w:sz w:val="20"/>
                                <w:szCs w:val="20"/>
                              </w:rPr>
                              <w:t>学習履歴登録手数料</w:t>
                            </w:r>
                            <w:r w:rsidR="00902CEC" w:rsidRPr="00064CF4">
                              <w:rPr>
                                <w:rFonts w:ascii="BIZ UDPゴシック" w:eastAsia="BIZ UDPゴシック" w:hAnsi="BIZ UDPゴシック" w:hint="eastAsia"/>
                                <w:sz w:val="20"/>
                                <w:szCs w:val="20"/>
                              </w:rPr>
                              <w:t>550円（税込）が</w:t>
                            </w:r>
                            <w:r w:rsidRPr="00064CF4">
                              <w:rPr>
                                <w:rFonts w:ascii="BIZ UDPゴシック" w:eastAsia="BIZ UDPゴシック" w:hAnsi="BIZ UDPゴシック" w:hint="eastAsia"/>
                                <w:sz w:val="20"/>
                                <w:szCs w:val="20"/>
                              </w:rPr>
                              <w:t>別途</w:t>
                            </w:r>
                            <w:r w:rsidR="00902CEC" w:rsidRPr="00064CF4">
                              <w:rPr>
                                <w:rFonts w:ascii="BIZ UDPゴシック" w:eastAsia="BIZ UDPゴシック" w:hAnsi="BIZ UDPゴシック" w:hint="eastAsia"/>
                                <w:sz w:val="20"/>
                                <w:szCs w:val="20"/>
                              </w:rPr>
                              <w:t>必要です</w:t>
                            </w:r>
                          </w:p>
                        </w:tc>
                      </w:tr>
                      <w:tr w:rsidR="00AF768E" w14:paraId="332BD081" w14:textId="77777777" w:rsidTr="00C44156">
                        <w:trPr>
                          <w:trHeight w:val="708"/>
                        </w:trPr>
                        <w:tc>
                          <w:tcPr>
                            <w:tcW w:w="1615" w:type="dxa"/>
                            <w:vAlign w:val="center"/>
                          </w:tcPr>
                          <w:p w14:paraId="458E4321" w14:textId="77777777" w:rsidR="00AF768E" w:rsidRPr="003543BD" w:rsidRDefault="00AF768E" w:rsidP="004E1933">
                            <w:pPr>
                              <w:jc w:val="center"/>
                              <w:rPr>
                                <w:rFonts w:ascii="BIZ UDPゴシック" w:eastAsia="BIZ UDPゴシック" w:hAnsi="BIZ UDPゴシック"/>
                                <w:sz w:val="24"/>
                                <w:szCs w:val="24"/>
                              </w:rPr>
                            </w:pPr>
                            <w:r w:rsidRPr="003543BD">
                              <w:rPr>
                                <w:rFonts w:ascii="BIZ UDPゴシック" w:eastAsia="BIZ UDPゴシック" w:hAnsi="BIZ UDPゴシック" w:hint="eastAsia"/>
                                <w:sz w:val="24"/>
                                <w:szCs w:val="24"/>
                              </w:rPr>
                              <w:t>使用テキスト</w:t>
                            </w:r>
                          </w:p>
                        </w:tc>
                        <w:tc>
                          <w:tcPr>
                            <w:tcW w:w="7560" w:type="dxa"/>
                            <w:vAlign w:val="center"/>
                          </w:tcPr>
                          <w:p w14:paraId="7DB21064" w14:textId="535F1C16" w:rsidR="00AF768E" w:rsidRPr="003A09E0" w:rsidRDefault="00535DB0" w:rsidP="0033505A">
                            <w:pPr>
                              <w:ind w:leftChars="50" w:left="105"/>
                              <w:rPr>
                                <w:rFonts w:ascii="BIZ UDPゴシック" w:eastAsia="BIZ UDPゴシック" w:hAnsi="BIZ UDPゴシック"/>
                                <w:sz w:val="24"/>
                                <w:szCs w:val="24"/>
                              </w:rPr>
                            </w:pPr>
                            <w:r w:rsidRPr="00535DB0">
                              <w:rPr>
                                <w:rFonts w:ascii="BIZ UDPゴシック" w:eastAsia="BIZ UDPゴシック" w:hAnsi="BIZ UDPゴシック" w:hint="eastAsia"/>
                                <w:sz w:val="24"/>
                                <w:szCs w:val="24"/>
                              </w:rPr>
                              <w:t>指定技術講習用テキストＣＰＤＳ</w:t>
                            </w:r>
                            <w:r w:rsidRPr="00535DB0">
                              <w:rPr>
                                <w:rFonts w:ascii="BIZ UDPゴシック" w:eastAsia="BIZ UDPゴシック" w:hAnsi="BIZ UDPゴシック"/>
                                <w:sz w:val="24"/>
                                <w:szCs w:val="24"/>
                              </w:rPr>
                              <w:t xml:space="preserve"> Ⅱ （施工管理応用編）改訂第３版</w:t>
                            </w:r>
                          </w:p>
                        </w:tc>
                      </w:tr>
                      <w:tr w:rsidR="00AF768E" w14:paraId="7AAD985C" w14:textId="77777777" w:rsidTr="00DC5C77">
                        <w:trPr>
                          <w:trHeight w:val="2639"/>
                        </w:trPr>
                        <w:tc>
                          <w:tcPr>
                            <w:tcW w:w="1615" w:type="dxa"/>
                          </w:tcPr>
                          <w:p w14:paraId="32EAA83A" w14:textId="0AC86F51" w:rsidR="00AF768E" w:rsidRPr="003543BD" w:rsidRDefault="00AF768E" w:rsidP="00603831">
                            <w:pPr>
                              <w:spacing w:beforeLines="50" w:before="180"/>
                              <w:jc w:val="center"/>
                              <w:rPr>
                                <w:rFonts w:ascii="BIZ UDPゴシック" w:eastAsia="BIZ UDPゴシック" w:hAnsi="BIZ UDPゴシック"/>
                                <w:sz w:val="24"/>
                                <w:szCs w:val="24"/>
                              </w:rPr>
                            </w:pPr>
                            <w:r w:rsidRPr="00916E0C">
                              <w:rPr>
                                <w:rFonts w:ascii="BIZ UDPゴシック" w:eastAsia="BIZ UDPゴシック" w:hAnsi="BIZ UDPゴシック" w:hint="eastAsia"/>
                                <w:kern w:val="0"/>
                                <w:sz w:val="24"/>
                                <w:szCs w:val="24"/>
                              </w:rPr>
                              <w:t>講</w:t>
                            </w:r>
                            <w:r w:rsidR="000D0DAD">
                              <w:rPr>
                                <w:rFonts w:ascii="BIZ UDPゴシック" w:eastAsia="BIZ UDPゴシック" w:hAnsi="BIZ UDPゴシック" w:hint="eastAsia"/>
                                <w:kern w:val="0"/>
                                <w:sz w:val="24"/>
                                <w:szCs w:val="24"/>
                              </w:rPr>
                              <w:t xml:space="preserve">　　　　　</w:t>
                            </w:r>
                            <w:r w:rsidRPr="00916E0C">
                              <w:rPr>
                                <w:rFonts w:ascii="BIZ UDPゴシック" w:eastAsia="BIZ UDPゴシック" w:hAnsi="BIZ UDPゴシック" w:hint="eastAsia"/>
                                <w:kern w:val="0"/>
                                <w:sz w:val="24"/>
                                <w:szCs w:val="24"/>
                              </w:rPr>
                              <w:t>師</w:t>
                            </w:r>
                          </w:p>
                        </w:tc>
                        <w:tc>
                          <w:tcPr>
                            <w:tcW w:w="7560" w:type="dxa"/>
                          </w:tcPr>
                          <w:p w14:paraId="6F4477DC" w14:textId="77777777" w:rsidR="00AF768E" w:rsidRPr="003A09E0" w:rsidRDefault="00AF768E" w:rsidP="00C44156">
                            <w:pPr>
                              <w:spacing w:beforeLines="50" w:before="180"/>
                              <w:ind w:leftChars="50" w:left="105"/>
                              <w:rPr>
                                <w:rFonts w:ascii="BIZ UDPゴシック" w:eastAsia="BIZ UDPゴシック" w:hAnsi="BIZ UDPゴシック"/>
                                <w:sz w:val="24"/>
                                <w:szCs w:val="24"/>
                              </w:rPr>
                            </w:pPr>
                            <w:r w:rsidRPr="00603831">
                              <w:rPr>
                                <w:rFonts w:ascii="BIZ UDPゴシック" w:eastAsia="BIZ UDPゴシック" w:hAnsi="BIZ UDPゴシック" w:hint="eastAsia"/>
                                <w:sz w:val="24"/>
                                <w:szCs w:val="24"/>
                              </w:rPr>
                              <w:t>堺　逸郎</w:t>
                            </w:r>
                            <w:r w:rsidRPr="003A09E0">
                              <w:rPr>
                                <w:rFonts w:ascii="BIZ UDPゴシック" w:eastAsia="BIZ UDPゴシック" w:hAnsi="BIZ UDPゴシック" w:hint="eastAsia"/>
                                <w:sz w:val="24"/>
                                <w:szCs w:val="24"/>
                              </w:rPr>
                              <w:t xml:space="preserve">　　</w:t>
                            </w:r>
                            <w:r w:rsidRPr="00603831">
                              <w:rPr>
                                <w:rFonts w:ascii="BIZ UDPゴシック" w:eastAsia="BIZ UDPゴシック" w:hAnsi="BIZ UDPゴシック" w:hint="eastAsia"/>
                                <w:szCs w:val="21"/>
                              </w:rPr>
                              <w:t>ケイヨーエンジニアリング事務所　代表</w:t>
                            </w:r>
                          </w:p>
                          <w:p w14:paraId="30B71501" w14:textId="77777777" w:rsidR="00AF768E" w:rsidRDefault="00AF768E" w:rsidP="0033505A">
                            <w:pPr>
                              <w:ind w:leftChars="50" w:left="105"/>
                            </w:pPr>
                          </w:p>
                        </w:tc>
                      </w:tr>
                      <w:tr w:rsidR="00AF768E" w14:paraId="2A3109C4" w14:textId="77777777" w:rsidTr="0043334A">
                        <w:trPr>
                          <w:trHeight w:val="2488"/>
                        </w:trPr>
                        <w:tc>
                          <w:tcPr>
                            <w:tcW w:w="1615" w:type="dxa"/>
                          </w:tcPr>
                          <w:p w14:paraId="70BAE8D2" w14:textId="77777777" w:rsidR="00AF768E" w:rsidRPr="003543BD" w:rsidRDefault="00AF768E" w:rsidP="00E91FF6">
                            <w:pPr>
                              <w:spacing w:beforeLines="50" w:before="180"/>
                              <w:jc w:val="center"/>
                              <w:rPr>
                                <w:rFonts w:ascii="BIZ UDPゴシック" w:eastAsia="BIZ UDPゴシック" w:hAnsi="BIZ UDPゴシック"/>
                                <w:sz w:val="24"/>
                                <w:szCs w:val="24"/>
                              </w:rPr>
                            </w:pPr>
                            <w:r w:rsidRPr="003543BD">
                              <w:rPr>
                                <w:rFonts w:ascii="BIZ UDPゴシック" w:eastAsia="BIZ UDPゴシック" w:hAnsi="BIZ UDPゴシック" w:hint="eastAsia"/>
                                <w:spacing w:val="390"/>
                                <w:kern w:val="0"/>
                                <w:sz w:val="24"/>
                                <w:szCs w:val="24"/>
                                <w:fitText w:val="1260" w:id="-2005672700"/>
                              </w:rPr>
                              <w:t>概</w:t>
                            </w:r>
                            <w:r w:rsidRPr="003543BD">
                              <w:rPr>
                                <w:rFonts w:ascii="BIZ UDPゴシック" w:eastAsia="BIZ UDPゴシック" w:hAnsi="BIZ UDPゴシック" w:hint="eastAsia"/>
                                <w:kern w:val="0"/>
                                <w:sz w:val="24"/>
                                <w:szCs w:val="24"/>
                                <w:fitText w:val="1260" w:id="-2005672700"/>
                              </w:rPr>
                              <w:t>要</w:t>
                            </w:r>
                          </w:p>
                        </w:tc>
                        <w:tc>
                          <w:tcPr>
                            <w:tcW w:w="7560" w:type="dxa"/>
                          </w:tcPr>
                          <w:p w14:paraId="4D82B39A" w14:textId="3C04436C" w:rsidR="00DC5C77" w:rsidRPr="00DC5C77" w:rsidRDefault="00DC5C77" w:rsidP="00DC5C77">
                            <w:pPr>
                              <w:spacing w:beforeLines="50" w:before="180"/>
                              <w:ind w:firstLineChars="100" w:firstLine="210"/>
                              <w:rPr>
                                <w:rFonts w:ascii="ＭＳ Ｐ明朝" w:eastAsia="ＭＳ Ｐ明朝" w:hAnsi="ＭＳ Ｐ明朝"/>
                                <w:szCs w:val="21"/>
                              </w:rPr>
                            </w:pPr>
                            <w:r>
                              <w:rPr>
                                <w:rFonts w:ascii="ＭＳ Ｐ明朝" w:eastAsia="ＭＳ Ｐ明朝" w:hAnsi="ＭＳ Ｐ明朝" w:hint="eastAsia"/>
                                <w:szCs w:val="21"/>
                              </w:rPr>
                              <w:t>本年度（令和5）</w:t>
                            </w:r>
                            <w:r w:rsidR="00FE5626" w:rsidRPr="00DA23DE">
                              <w:rPr>
                                <w:rFonts w:ascii="ＭＳ Ｐ明朝" w:eastAsia="ＭＳ Ｐ明朝" w:hAnsi="ＭＳ Ｐ明朝" w:hint="eastAsia"/>
                                <w:szCs w:val="21"/>
                              </w:rPr>
                              <w:t>は、</w:t>
                            </w:r>
                            <w:r>
                              <w:rPr>
                                <w:rFonts w:ascii="ＭＳ Ｐ明朝" w:eastAsia="ＭＳ Ｐ明朝" w:hAnsi="ＭＳ Ｐ明朝" w:hint="eastAsia"/>
                                <w:szCs w:val="21"/>
                              </w:rPr>
                              <w:t>一定の評価を得ている「CPDSⅠ施工管理基礎編」（令和2）、「CPDSⅢ一般土木工学」（令和4）に続き「CPDSⅡ施工管理応用編」を実施します。多種多様な建設関係法令について法規制の解釈の誤りや細部の見落とし等を発生させないためにもそれぞれの基本理念を理解することが重要です。また建設産業も他産業同様、新技術（ITその他）の導入が盛んになってきています。CPDSⅡでは、近年発展しつつある新技術に関する知識（IT関連技術の活用、リーンコンストラクション、行政上の施策その他）を学ぶことができます。</w:t>
                            </w:r>
                          </w:p>
                        </w:tc>
                      </w:tr>
                    </w:tbl>
                    <w:p w14:paraId="46F7F513" w14:textId="5A8F4A03" w:rsidR="00AF768E" w:rsidRDefault="00AF768E" w:rsidP="00D06BFA">
                      <w:pPr>
                        <w:spacing w:beforeLines="50" w:before="180" w:line="360" w:lineRule="auto"/>
                      </w:pPr>
                      <w:r w:rsidRPr="003373AD">
                        <w:rPr>
                          <w:rFonts w:ascii="BIZ UDPゴシック" w:eastAsia="BIZ UDPゴシック" w:hAnsi="BIZ UDPゴシック" w:hint="eastAsia"/>
                        </w:rPr>
                        <w:t>お申込みは　JCMのホームページから</w:t>
                      </w:r>
                      <w:r>
                        <w:rPr>
                          <w:rFonts w:hint="eastAsia"/>
                        </w:rPr>
                        <w:t xml:space="preserve">　</w:t>
                      </w:r>
                      <w:hyperlink r:id="rId10" w:history="1">
                        <w:r w:rsidRPr="00E65918">
                          <w:rPr>
                            <w:rStyle w:val="a4"/>
                          </w:rPr>
                          <w:t>https://www.ejcm.or.jp/events/</w:t>
                        </w:r>
                      </w:hyperlink>
                    </w:p>
                    <w:p w14:paraId="5A54951D" w14:textId="084F314B" w:rsidR="00AF768E" w:rsidRPr="003373AD" w:rsidRDefault="00AF768E" w:rsidP="00D06BFA">
                      <w:pPr>
                        <w:spacing w:line="360" w:lineRule="auto"/>
                        <w:rPr>
                          <w:rFonts w:ascii="BIZ UDPゴシック" w:eastAsia="BIZ UDPゴシック" w:hAnsi="BIZ UDPゴシック"/>
                        </w:rPr>
                      </w:pPr>
                      <w:r w:rsidRPr="003373AD">
                        <w:rPr>
                          <w:rFonts w:ascii="BIZ UDPゴシック" w:eastAsia="BIZ UDPゴシック" w:hAnsi="BIZ UDPゴシック" w:hint="eastAsia"/>
                        </w:rPr>
                        <w:t xml:space="preserve">お問合せ先：（一社）全国土木施工管理技士会連合会　</w:t>
                      </w:r>
                      <w:r w:rsidR="00A844C1">
                        <w:rPr>
                          <w:rFonts w:ascii="BIZ UDPゴシック" w:eastAsia="BIZ UDPゴシック" w:hAnsi="BIZ UDPゴシック" w:hint="eastAsia"/>
                        </w:rPr>
                        <w:t>セミナー</w:t>
                      </w:r>
                      <w:r w:rsidRPr="003373AD">
                        <w:rPr>
                          <w:rFonts w:ascii="BIZ UDPゴシック" w:eastAsia="BIZ UDPゴシック" w:hAnsi="BIZ UDPゴシック" w:hint="eastAsia"/>
                        </w:rPr>
                        <w:t xml:space="preserve">事務局 </w:t>
                      </w:r>
                      <w:r w:rsidRPr="003373AD">
                        <w:rPr>
                          <w:rFonts w:ascii="BIZ UDPゴシック" w:eastAsia="BIZ UDPゴシック" w:hAnsi="BIZ UDPゴシック"/>
                        </w:rPr>
                        <w:t>03-3262-7425</w:t>
                      </w:r>
                    </w:p>
                  </w:txbxContent>
                </v:textbox>
              </v:shape>
            </w:pict>
          </mc:Fallback>
        </mc:AlternateContent>
      </w:r>
    </w:p>
    <w:p w14:paraId="534863F6" w14:textId="5B6E85E4" w:rsidR="006A60D6" w:rsidRDefault="006A60D6"/>
    <w:p w14:paraId="12D2CF8B" w14:textId="20ECD233" w:rsidR="006A60D6" w:rsidRDefault="006A60D6"/>
    <w:p w14:paraId="4F484B85" w14:textId="4FF30DD5" w:rsidR="006A60D6" w:rsidRDefault="006A60D6"/>
    <w:p w14:paraId="6948CA21" w14:textId="77777777" w:rsidR="006A60D6" w:rsidRDefault="006A60D6"/>
    <w:p w14:paraId="36B3FA26" w14:textId="77777777" w:rsidR="006A60D6" w:rsidRDefault="006A60D6"/>
    <w:p w14:paraId="079C74B1" w14:textId="77777777" w:rsidR="006A60D6" w:rsidRDefault="006A60D6"/>
    <w:p w14:paraId="50394589" w14:textId="77777777" w:rsidR="006A60D6" w:rsidRDefault="006A60D6"/>
    <w:p w14:paraId="2CDD01F6" w14:textId="77777777" w:rsidR="006A60D6" w:rsidRDefault="006A60D6"/>
    <w:p w14:paraId="7FFE4202" w14:textId="77777777" w:rsidR="006A60D6" w:rsidRDefault="006A60D6"/>
    <w:p w14:paraId="5B1EF06A" w14:textId="77777777" w:rsidR="006A60D6" w:rsidRDefault="006A60D6"/>
    <w:p w14:paraId="2CCCEE68" w14:textId="77777777" w:rsidR="006A60D6" w:rsidRDefault="006A60D6"/>
    <w:p w14:paraId="37D7B334" w14:textId="77777777" w:rsidR="006A60D6" w:rsidRDefault="006A60D6"/>
    <w:p w14:paraId="2280C4C7" w14:textId="50AFD410" w:rsidR="006A60D6" w:rsidRDefault="006A60D6"/>
    <w:p w14:paraId="2F19D5DE" w14:textId="7439D66B" w:rsidR="006A60D6" w:rsidRDefault="006A60D6"/>
    <w:p w14:paraId="4870F787" w14:textId="150E94DD" w:rsidR="006A60D6" w:rsidRDefault="00096265">
      <w:r>
        <w:rPr>
          <w:noProof/>
        </w:rPr>
        <mc:AlternateContent>
          <mc:Choice Requires="wps">
            <w:drawing>
              <wp:anchor distT="0" distB="0" distL="114300" distR="114300" simplePos="0" relativeHeight="251683840" behindDoc="0" locked="0" layoutInCell="1" allowOverlap="1" wp14:anchorId="07CD49D2" wp14:editId="1ECD74C8">
                <wp:simplePos x="0" y="0"/>
                <wp:positionH relativeFrom="column">
                  <wp:posOffset>2821305</wp:posOffset>
                </wp:positionH>
                <wp:positionV relativeFrom="paragraph">
                  <wp:posOffset>97155</wp:posOffset>
                </wp:positionV>
                <wp:extent cx="2286000" cy="1055370"/>
                <wp:effectExtent l="0" t="0" r="19050" b="11430"/>
                <wp:wrapNone/>
                <wp:docPr id="17" name="テキスト ボックス 17"/>
                <wp:cNvGraphicFramePr/>
                <a:graphic xmlns:a="http://schemas.openxmlformats.org/drawingml/2006/main">
                  <a:graphicData uri="http://schemas.microsoft.com/office/word/2010/wordprocessingShape">
                    <wps:wsp>
                      <wps:cNvSpPr txBox="1"/>
                      <wps:spPr>
                        <a:xfrm>
                          <a:off x="0" y="0"/>
                          <a:ext cx="2286000" cy="1055370"/>
                        </a:xfrm>
                        <a:prstGeom prst="rect">
                          <a:avLst/>
                        </a:prstGeom>
                        <a:noFill/>
                        <a:ln w="6350">
                          <a:solidFill>
                            <a:prstClr val="black"/>
                          </a:solidFill>
                        </a:ln>
                      </wps:spPr>
                      <wps:txbx>
                        <w:txbxContent>
                          <w:p w14:paraId="5C6E41D3" w14:textId="77777777" w:rsidR="00AF768E" w:rsidRPr="00603831" w:rsidRDefault="00AF768E" w:rsidP="00AF768E">
                            <w:pPr>
                              <w:snapToGrid w:val="0"/>
                              <w:rPr>
                                <w:rFonts w:ascii="ＭＳ Ｐゴシック" w:eastAsia="ＭＳ Ｐゴシック" w:hAnsi="ＭＳ Ｐゴシック"/>
                                <w:sz w:val="18"/>
                                <w:szCs w:val="18"/>
                              </w:rPr>
                            </w:pPr>
                            <w:r w:rsidRPr="00603831">
                              <w:rPr>
                                <w:rFonts w:ascii="ＭＳ Ｐゴシック" w:eastAsia="ＭＳ Ｐゴシック" w:hAnsi="ＭＳ Ｐゴシック" w:hint="eastAsia"/>
                                <w:sz w:val="18"/>
                                <w:szCs w:val="18"/>
                              </w:rPr>
                              <w:t>大阪大学工学部土木学科卒</w:t>
                            </w:r>
                          </w:p>
                          <w:p w14:paraId="0CE02634" w14:textId="77777777" w:rsidR="00AF768E" w:rsidRPr="00603831" w:rsidRDefault="00AF768E" w:rsidP="00AF768E">
                            <w:pPr>
                              <w:snapToGrid w:val="0"/>
                              <w:rPr>
                                <w:rFonts w:ascii="ＭＳ Ｐゴシック" w:eastAsia="ＭＳ Ｐゴシック" w:hAnsi="ＭＳ Ｐゴシック"/>
                                <w:sz w:val="18"/>
                                <w:szCs w:val="18"/>
                              </w:rPr>
                            </w:pPr>
                            <w:r w:rsidRPr="00603831">
                              <w:rPr>
                                <w:rFonts w:ascii="ＭＳ Ｐゴシック" w:eastAsia="ＭＳ Ｐゴシック" w:hAnsi="ＭＳ Ｐゴシック" w:hint="eastAsia"/>
                                <w:sz w:val="18"/>
                                <w:szCs w:val="18"/>
                              </w:rPr>
                              <w:t>技術士(建設部門)、一級土木施工管理技士</w:t>
                            </w:r>
                            <w:r w:rsidRPr="00603831">
                              <w:rPr>
                                <w:rFonts w:ascii="ＭＳ Ｐゴシック" w:eastAsia="ＭＳ Ｐゴシック" w:hAnsi="ＭＳ Ｐゴシック"/>
                                <w:sz w:val="18"/>
                                <w:szCs w:val="18"/>
                              </w:rPr>
                              <w:br/>
                            </w:r>
                            <w:r w:rsidRPr="00603831">
                              <w:rPr>
                                <w:rFonts w:ascii="ＭＳ Ｐゴシック" w:eastAsia="ＭＳ Ｐゴシック" w:hAnsi="ＭＳ Ｐゴシック" w:hint="eastAsia"/>
                                <w:sz w:val="18"/>
                                <w:szCs w:val="18"/>
                              </w:rPr>
                              <w:t>甲種火薬類取扱保安責任者</w:t>
                            </w:r>
                            <w:r w:rsidRPr="00603831">
                              <w:rPr>
                                <w:rFonts w:ascii="ＭＳ Ｐゴシック" w:eastAsia="ＭＳ Ｐゴシック" w:hAnsi="ＭＳ Ｐゴシック"/>
                                <w:sz w:val="18"/>
                                <w:szCs w:val="18"/>
                              </w:rPr>
                              <w:br/>
                            </w:r>
                            <w:r w:rsidRPr="00603831">
                              <w:rPr>
                                <w:rFonts w:ascii="ＭＳ Ｐゴシック" w:eastAsia="ＭＳ Ｐゴシック" w:hAnsi="ＭＳ Ｐゴシック" w:hint="eastAsia"/>
                                <w:sz w:val="18"/>
                                <w:szCs w:val="18"/>
                              </w:rPr>
                              <w:t>労働安全技術コンサルタント(土木)</w:t>
                            </w:r>
                            <w:r w:rsidRPr="00603831">
                              <w:rPr>
                                <w:rFonts w:ascii="ＭＳ Ｐゴシック" w:eastAsia="ＭＳ Ｐゴシック" w:hAnsi="ＭＳ Ｐゴシック"/>
                                <w:sz w:val="18"/>
                                <w:szCs w:val="18"/>
                              </w:rPr>
                              <w:br/>
                            </w:r>
                            <w:r w:rsidRPr="00603831">
                              <w:rPr>
                                <w:rFonts w:ascii="ＭＳ Ｐゴシック" w:eastAsia="ＭＳ Ｐゴシック" w:hAnsi="ＭＳ Ｐゴシック" w:hint="eastAsia"/>
                                <w:sz w:val="18"/>
                                <w:szCs w:val="18"/>
                              </w:rPr>
                              <w:t>ダム工事総括管理技術者</w:t>
                            </w:r>
                            <w:r w:rsidRPr="00603831">
                              <w:rPr>
                                <w:rFonts w:ascii="ＭＳ Ｐゴシック" w:eastAsia="ＭＳ Ｐゴシック" w:hAnsi="ＭＳ Ｐゴシック"/>
                                <w:sz w:val="18"/>
                                <w:szCs w:val="18"/>
                              </w:rPr>
                              <w:br/>
                            </w:r>
                            <w:r w:rsidRPr="00603831">
                              <w:rPr>
                                <w:rFonts w:ascii="ＭＳ Ｐゴシック" w:eastAsia="ＭＳ Ｐゴシック" w:hAnsi="ＭＳ Ｐゴシック" w:hint="eastAsia"/>
                                <w:sz w:val="18"/>
                                <w:szCs w:val="18"/>
                              </w:rPr>
                              <w:t>公共工事品質確保技術者(Ⅰ)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D49D2" id="テキスト ボックス 17" o:spid="_x0000_s1031" type="#_x0000_t202" style="position:absolute;left:0;text-align:left;margin-left:222.15pt;margin-top:7.65pt;width:180pt;height:8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" filled="f" strokeweight=".5pt">
                <v:textbox>
                  <w:txbxContent>
                    <w:p w14:paraId="5C6E41D3" w14:textId="77777777" w:rsidR="00AF768E" w:rsidRPr="00603831" w:rsidRDefault="00AF768E" w:rsidP="00AF768E">
                      <w:pPr>
                        <w:snapToGrid w:val="0"/>
                        <w:rPr>
                          <w:rFonts w:ascii="ＭＳ Ｐゴシック" w:eastAsia="ＭＳ Ｐゴシック" w:hAnsi="ＭＳ Ｐゴシック"/>
                          <w:sz w:val="18"/>
                          <w:szCs w:val="18"/>
                        </w:rPr>
                      </w:pPr>
                      <w:r w:rsidRPr="00603831">
                        <w:rPr>
                          <w:rFonts w:ascii="ＭＳ Ｐゴシック" w:eastAsia="ＭＳ Ｐゴシック" w:hAnsi="ＭＳ Ｐゴシック" w:hint="eastAsia"/>
                          <w:sz w:val="18"/>
                          <w:szCs w:val="18"/>
                        </w:rPr>
                        <w:t>大阪大学工学部土木学科卒</w:t>
                      </w:r>
                    </w:p>
                    <w:p w14:paraId="0CE02634" w14:textId="77777777" w:rsidR="00AF768E" w:rsidRPr="00603831" w:rsidRDefault="00AF768E" w:rsidP="00AF768E">
                      <w:pPr>
                        <w:snapToGrid w:val="0"/>
                        <w:rPr>
                          <w:rFonts w:ascii="ＭＳ Ｐゴシック" w:eastAsia="ＭＳ Ｐゴシック" w:hAnsi="ＭＳ Ｐゴシック"/>
                          <w:sz w:val="18"/>
                          <w:szCs w:val="18"/>
                        </w:rPr>
                      </w:pPr>
                      <w:r w:rsidRPr="00603831">
                        <w:rPr>
                          <w:rFonts w:ascii="ＭＳ Ｐゴシック" w:eastAsia="ＭＳ Ｐゴシック" w:hAnsi="ＭＳ Ｐゴシック" w:hint="eastAsia"/>
                          <w:sz w:val="18"/>
                          <w:szCs w:val="18"/>
                        </w:rPr>
                        <w:t>技術士(建設部門)、一級土木施工管理技士</w:t>
                      </w:r>
                      <w:r w:rsidRPr="00603831">
                        <w:rPr>
                          <w:rFonts w:ascii="ＭＳ Ｐゴシック" w:eastAsia="ＭＳ Ｐゴシック" w:hAnsi="ＭＳ Ｐゴシック"/>
                          <w:sz w:val="18"/>
                          <w:szCs w:val="18"/>
                        </w:rPr>
                        <w:br/>
                      </w:r>
                      <w:r w:rsidRPr="00603831">
                        <w:rPr>
                          <w:rFonts w:ascii="ＭＳ Ｐゴシック" w:eastAsia="ＭＳ Ｐゴシック" w:hAnsi="ＭＳ Ｐゴシック" w:hint="eastAsia"/>
                          <w:sz w:val="18"/>
                          <w:szCs w:val="18"/>
                        </w:rPr>
                        <w:t>甲種火薬類取扱保安責任者</w:t>
                      </w:r>
                      <w:r w:rsidRPr="00603831">
                        <w:rPr>
                          <w:rFonts w:ascii="ＭＳ Ｐゴシック" w:eastAsia="ＭＳ Ｐゴシック" w:hAnsi="ＭＳ Ｐゴシック"/>
                          <w:sz w:val="18"/>
                          <w:szCs w:val="18"/>
                        </w:rPr>
                        <w:br/>
                      </w:r>
                      <w:r w:rsidRPr="00603831">
                        <w:rPr>
                          <w:rFonts w:ascii="ＭＳ Ｐゴシック" w:eastAsia="ＭＳ Ｐゴシック" w:hAnsi="ＭＳ Ｐゴシック" w:hint="eastAsia"/>
                          <w:sz w:val="18"/>
                          <w:szCs w:val="18"/>
                        </w:rPr>
                        <w:t>労働安全技術コンサルタント(土木)</w:t>
                      </w:r>
                      <w:r w:rsidRPr="00603831">
                        <w:rPr>
                          <w:rFonts w:ascii="ＭＳ Ｐゴシック" w:eastAsia="ＭＳ Ｐゴシック" w:hAnsi="ＭＳ Ｐゴシック"/>
                          <w:sz w:val="18"/>
                          <w:szCs w:val="18"/>
                        </w:rPr>
                        <w:br/>
                      </w:r>
                      <w:r w:rsidRPr="00603831">
                        <w:rPr>
                          <w:rFonts w:ascii="ＭＳ Ｐゴシック" w:eastAsia="ＭＳ Ｐゴシック" w:hAnsi="ＭＳ Ｐゴシック" w:hint="eastAsia"/>
                          <w:sz w:val="18"/>
                          <w:szCs w:val="18"/>
                        </w:rPr>
                        <w:t>ダム工事総括管理技術者</w:t>
                      </w:r>
                      <w:r w:rsidRPr="00603831">
                        <w:rPr>
                          <w:rFonts w:ascii="ＭＳ Ｐゴシック" w:eastAsia="ＭＳ Ｐゴシック" w:hAnsi="ＭＳ Ｐゴシック"/>
                          <w:sz w:val="18"/>
                          <w:szCs w:val="18"/>
                        </w:rPr>
                        <w:br/>
                      </w:r>
                      <w:r w:rsidRPr="00603831">
                        <w:rPr>
                          <w:rFonts w:ascii="ＭＳ Ｐゴシック" w:eastAsia="ＭＳ Ｐゴシック" w:hAnsi="ＭＳ Ｐゴシック" w:hint="eastAsia"/>
                          <w:sz w:val="18"/>
                          <w:szCs w:val="18"/>
                        </w:rPr>
                        <w:t>公共工事品質確保技術者(Ⅰ)</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D7FF770" wp14:editId="28A7D95B">
                <wp:simplePos x="0" y="0"/>
                <wp:positionH relativeFrom="column">
                  <wp:posOffset>1539240</wp:posOffset>
                </wp:positionH>
                <wp:positionV relativeFrom="paragraph">
                  <wp:posOffset>98425</wp:posOffset>
                </wp:positionV>
                <wp:extent cx="1026795" cy="1151255"/>
                <wp:effectExtent l="0" t="0" r="20955" b="10795"/>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1026795" cy="1151255"/>
                        </a:xfrm>
                        <a:prstGeom prst="rect">
                          <a:avLst/>
                        </a:prstGeom>
                        <a:noFill/>
                        <a:ln w="6350">
                          <a:solidFill>
                            <a:schemeClr val="tx1"/>
                          </a:solidFill>
                        </a:ln>
                      </wps:spPr>
                      <wps:txbx>
                        <w:txbxContent>
                          <w:p w14:paraId="79E95CE3" w14:textId="77777777" w:rsidR="00AF768E" w:rsidRDefault="00AF768E" w:rsidP="00AF768E">
                            <w:r w:rsidRPr="00655A92">
                              <w:rPr>
                                <w:noProof/>
                              </w:rPr>
                              <w:drawing>
                                <wp:inline distT="0" distB="0" distL="0" distR="0" wp14:anchorId="1A236B71" wp14:editId="5BDD8619">
                                  <wp:extent cx="837565" cy="1065992"/>
                                  <wp:effectExtent l="0" t="0" r="635" b="127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7565" cy="10659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FF770" id="テキスト ボックス 16" o:spid="_x0000_s1032" type="#_x0000_t202" style="position:absolute;left:0;text-align:left;margin-left:121.2pt;margin-top:7.75pt;width:80.85pt;height:9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" filled="f" strokecolor="black [3213]" strokeweight=".5pt">
                <v:textbox>
                  <w:txbxContent>
                    <w:p w14:paraId="79E95CE3" w14:textId="77777777" w:rsidR="00AF768E" w:rsidRDefault="00AF768E" w:rsidP="00AF768E">
                      <w:r w:rsidRPr="00655A92">
                        <w:rPr>
                          <w:noProof/>
                        </w:rPr>
                        <w:drawing>
                          <wp:inline distT="0" distB="0" distL="0" distR="0" wp14:anchorId="1A236B71" wp14:editId="5BDD8619">
                            <wp:extent cx="837565" cy="1065992"/>
                            <wp:effectExtent l="0" t="0" r="635" b="127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7565" cy="1065992"/>
                                    </a:xfrm>
                                    <a:prstGeom prst="rect">
                                      <a:avLst/>
                                    </a:prstGeom>
                                    <a:noFill/>
                                    <a:ln>
                                      <a:noFill/>
                                    </a:ln>
                                  </pic:spPr>
                                </pic:pic>
                              </a:graphicData>
                            </a:graphic>
                          </wp:inline>
                        </w:drawing>
                      </w:r>
                    </w:p>
                  </w:txbxContent>
                </v:textbox>
                <w10:wrap type="square"/>
              </v:shape>
            </w:pict>
          </mc:Fallback>
        </mc:AlternateContent>
      </w:r>
    </w:p>
    <w:p w14:paraId="6DCAD332" w14:textId="779BE714" w:rsidR="006A60D6" w:rsidRDefault="006A60D6"/>
    <w:p w14:paraId="59281169" w14:textId="77777777" w:rsidR="006A60D6" w:rsidRDefault="006A60D6"/>
    <w:p w14:paraId="7A7803E4" w14:textId="77777777" w:rsidR="006A60D6" w:rsidRDefault="006A60D6"/>
    <w:p w14:paraId="7B09BE64" w14:textId="77777777" w:rsidR="006A60D6" w:rsidRDefault="006A60D6"/>
    <w:p w14:paraId="295DD00E" w14:textId="77777777" w:rsidR="006A60D6" w:rsidRDefault="006A60D6"/>
    <w:p w14:paraId="11A65399" w14:textId="77777777" w:rsidR="006A60D6" w:rsidRDefault="006A60D6"/>
    <w:p w14:paraId="534C2A10" w14:textId="77777777" w:rsidR="006A60D6" w:rsidRDefault="006A60D6"/>
    <w:p w14:paraId="2B31D155" w14:textId="77777777" w:rsidR="006A60D6" w:rsidRDefault="006A60D6"/>
    <w:p w14:paraId="5E2AF225" w14:textId="77777777" w:rsidR="006A60D6" w:rsidRDefault="006A60D6"/>
    <w:p w14:paraId="62ACBAB5" w14:textId="77777777" w:rsidR="006A60D6" w:rsidRDefault="006A60D6"/>
    <w:p w14:paraId="309149B9" w14:textId="5710CA70" w:rsidR="006A60D6" w:rsidRDefault="006A60D6"/>
    <w:p w14:paraId="3A331B75" w14:textId="55B11924" w:rsidR="00AF768E" w:rsidRDefault="00AF768E"/>
    <w:p w14:paraId="061E586B" w14:textId="5532A848" w:rsidR="00AF768E" w:rsidRDefault="00AF768E"/>
    <w:p w14:paraId="136EC0D4" w14:textId="1AE8435C" w:rsidR="00AF768E" w:rsidRDefault="00AF768E"/>
    <w:p w14:paraId="5B6CD8B1" w14:textId="79C1E7F2" w:rsidR="00AF768E" w:rsidRDefault="00AF768E"/>
    <w:sectPr w:rsidR="00AF768E" w:rsidSect="000C18CF">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315B" w14:textId="77777777" w:rsidR="008F46DC" w:rsidRDefault="008F46DC" w:rsidP="002F4BAA">
      <w:r>
        <w:separator/>
      </w:r>
    </w:p>
  </w:endnote>
  <w:endnote w:type="continuationSeparator" w:id="0">
    <w:p w14:paraId="0E84DEF4" w14:textId="77777777" w:rsidR="008F46DC" w:rsidRDefault="008F46DC" w:rsidP="002F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B5B4" w14:textId="77777777" w:rsidR="008F46DC" w:rsidRDefault="008F46DC" w:rsidP="002F4BAA">
      <w:r>
        <w:separator/>
      </w:r>
    </w:p>
  </w:footnote>
  <w:footnote w:type="continuationSeparator" w:id="0">
    <w:p w14:paraId="663184D8" w14:textId="77777777" w:rsidR="008F46DC" w:rsidRDefault="008F46DC" w:rsidP="002F4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E2"/>
    <w:rsid w:val="00006305"/>
    <w:rsid w:val="00015DFF"/>
    <w:rsid w:val="00033AD1"/>
    <w:rsid w:val="000342A7"/>
    <w:rsid w:val="000346E9"/>
    <w:rsid w:val="00064CF4"/>
    <w:rsid w:val="000903F8"/>
    <w:rsid w:val="000945FE"/>
    <w:rsid w:val="000953E4"/>
    <w:rsid w:val="00096265"/>
    <w:rsid w:val="000C18CF"/>
    <w:rsid w:val="000C47D1"/>
    <w:rsid w:val="000D0DAD"/>
    <w:rsid w:val="001168D5"/>
    <w:rsid w:val="00134348"/>
    <w:rsid w:val="00134804"/>
    <w:rsid w:val="00145946"/>
    <w:rsid w:val="00175538"/>
    <w:rsid w:val="0019781E"/>
    <w:rsid w:val="001A1B0A"/>
    <w:rsid w:val="001A64F6"/>
    <w:rsid w:val="001A7461"/>
    <w:rsid w:val="001D5CEB"/>
    <w:rsid w:val="001E640B"/>
    <w:rsid w:val="001F1E4D"/>
    <w:rsid w:val="00232B5C"/>
    <w:rsid w:val="0023747C"/>
    <w:rsid w:val="0024219D"/>
    <w:rsid w:val="002438CC"/>
    <w:rsid w:val="00263A21"/>
    <w:rsid w:val="00280869"/>
    <w:rsid w:val="002850A7"/>
    <w:rsid w:val="00287234"/>
    <w:rsid w:val="002C5850"/>
    <w:rsid w:val="002E3139"/>
    <w:rsid w:val="002F4BAA"/>
    <w:rsid w:val="00316E22"/>
    <w:rsid w:val="00327FE4"/>
    <w:rsid w:val="0033490F"/>
    <w:rsid w:val="0033505A"/>
    <w:rsid w:val="003373AD"/>
    <w:rsid w:val="003543BD"/>
    <w:rsid w:val="003A09E0"/>
    <w:rsid w:val="003B39FC"/>
    <w:rsid w:val="003B6E9B"/>
    <w:rsid w:val="003F1E3D"/>
    <w:rsid w:val="0043334A"/>
    <w:rsid w:val="00441167"/>
    <w:rsid w:val="00452C6D"/>
    <w:rsid w:val="00461C70"/>
    <w:rsid w:val="00467544"/>
    <w:rsid w:val="00484A0B"/>
    <w:rsid w:val="004A762E"/>
    <w:rsid w:val="004E1933"/>
    <w:rsid w:val="00521EA9"/>
    <w:rsid w:val="00535DB0"/>
    <w:rsid w:val="005766B3"/>
    <w:rsid w:val="00580E2D"/>
    <w:rsid w:val="005833C4"/>
    <w:rsid w:val="005B5EC7"/>
    <w:rsid w:val="005D0B58"/>
    <w:rsid w:val="005E2B67"/>
    <w:rsid w:val="005F58E8"/>
    <w:rsid w:val="00603831"/>
    <w:rsid w:val="006138DB"/>
    <w:rsid w:val="006350C5"/>
    <w:rsid w:val="00655A92"/>
    <w:rsid w:val="00677728"/>
    <w:rsid w:val="00681036"/>
    <w:rsid w:val="006817AE"/>
    <w:rsid w:val="006A1608"/>
    <w:rsid w:val="006A60D6"/>
    <w:rsid w:val="006A759E"/>
    <w:rsid w:val="00705254"/>
    <w:rsid w:val="00717E6D"/>
    <w:rsid w:val="0073426A"/>
    <w:rsid w:val="007436C0"/>
    <w:rsid w:val="007449AE"/>
    <w:rsid w:val="00781554"/>
    <w:rsid w:val="00793AE2"/>
    <w:rsid w:val="007B242E"/>
    <w:rsid w:val="007B359C"/>
    <w:rsid w:val="007D0D0F"/>
    <w:rsid w:val="008012E0"/>
    <w:rsid w:val="008251C0"/>
    <w:rsid w:val="00827A64"/>
    <w:rsid w:val="00835D56"/>
    <w:rsid w:val="00835E62"/>
    <w:rsid w:val="00837147"/>
    <w:rsid w:val="00854791"/>
    <w:rsid w:val="0088715B"/>
    <w:rsid w:val="008B0E80"/>
    <w:rsid w:val="008F46DC"/>
    <w:rsid w:val="00901084"/>
    <w:rsid w:val="00902CEC"/>
    <w:rsid w:val="00916E0C"/>
    <w:rsid w:val="00917F87"/>
    <w:rsid w:val="009448D1"/>
    <w:rsid w:val="00952FAD"/>
    <w:rsid w:val="00973D65"/>
    <w:rsid w:val="009801EE"/>
    <w:rsid w:val="009967C7"/>
    <w:rsid w:val="009A764E"/>
    <w:rsid w:val="009A7B4E"/>
    <w:rsid w:val="009B21C7"/>
    <w:rsid w:val="009C7B13"/>
    <w:rsid w:val="009D4201"/>
    <w:rsid w:val="00A1029F"/>
    <w:rsid w:val="00A22363"/>
    <w:rsid w:val="00A2238C"/>
    <w:rsid w:val="00A32A1C"/>
    <w:rsid w:val="00A5187F"/>
    <w:rsid w:val="00A77F35"/>
    <w:rsid w:val="00A82E8D"/>
    <w:rsid w:val="00A844C1"/>
    <w:rsid w:val="00AA3FDB"/>
    <w:rsid w:val="00AC7541"/>
    <w:rsid w:val="00AD126C"/>
    <w:rsid w:val="00AD4048"/>
    <w:rsid w:val="00AF41D2"/>
    <w:rsid w:val="00AF768E"/>
    <w:rsid w:val="00B6406B"/>
    <w:rsid w:val="00B87F5F"/>
    <w:rsid w:val="00BE27FD"/>
    <w:rsid w:val="00C053A3"/>
    <w:rsid w:val="00C20431"/>
    <w:rsid w:val="00C228E0"/>
    <w:rsid w:val="00C24127"/>
    <w:rsid w:val="00C259D3"/>
    <w:rsid w:val="00C44156"/>
    <w:rsid w:val="00C54111"/>
    <w:rsid w:val="00C613B7"/>
    <w:rsid w:val="00C6653C"/>
    <w:rsid w:val="00C66B1F"/>
    <w:rsid w:val="00C700E8"/>
    <w:rsid w:val="00C75861"/>
    <w:rsid w:val="00CA02AF"/>
    <w:rsid w:val="00CA51E1"/>
    <w:rsid w:val="00CD603C"/>
    <w:rsid w:val="00CD67D6"/>
    <w:rsid w:val="00D03B5F"/>
    <w:rsid w:val="00D06BFA"/>
    <w:rsid w:val="00D20A24"/>
    <w:rsid w:val="00D215AB"/>
    <w:rsid w:val="00D53E1B"/>
    <w:rsid w:val="00D644D1"/>
    <w:rsid w:val="00D6580C"/>
    <w:rsid w:val="00D6689A"/>
    <w:rsid w:val="00D7650E"/>
    <w:rsid w:val="00D772B1"/>
    <w:rsid w:val="00D97845"/>
    <w:rsid w:val="00DA23DE"/>
    <w:rsid w:val="00DC05D4"/>
    <w:rsid w:val="00DC5C77"/>
    <w:rsid w:val="00DF05A9"/>
    <w:rsid w:val="00E46DB5"/>
    <w:rsid w:val="00E713B9"/>
    <w:rsid w:val="00E91FF6"/>
    <w:rsid w:val="00E95BA8"/>
    <w:rsid w:val="00EC55D6"/>
    <w:rsid w:val="00ED168B"/>
    <w:rsid w:val="00EF34F2"/>
    <w:rsid w:val="00EF64BD"/>
    <w:rsid w:val="00F229D5"/>
    <w:rsid w:val="00F27478"/>
    <w:rsid w:val="00F35BC2"/>
    <w:rsid w:val="00F40352"/>
    <w:rsid w:val="00FC532D"/>
    <w:rsid w:val="00FD5EF8"/>
    <w:rsid w:val="00FE24A8"/>
    <w:rsid w:val="00FE5626"/>
    <w:rsid w:val="00FE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D06AD2"/>
  <w15:chartTrackingRefBased/>
  <w15:docId w15:val="{179112C8-CA79-4182-BD5C-08655C80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6E0C"/>
    <w:rPr>
      <w:color w:val="0563C1" w:themeColor="hyperlink"/>
      <w:u w:val="single"/>
    </w:rPr>
  </w:style>
  <w:style w:type="character" w:styleId="a5">
    <w:name w:val="Unresolved Mention"/>
    <w:basedOn w:val="a0"/>
    <w:uiPriority w:val="99"/>
    <w:semiHidden/>
    <w:unhideWhenUsed/>
    <w:rsid w:val="00916E0C"/>
    <w:rPr>
      <w:color w:val="605E5C"/>
      <w:shd w:val="clear" w:color="auto" w:fill="E1DFDD"/>
    </w:rPr>
  </w:style>
  <w:style w:type="paragraph" w:styleId="a6">
    <w:name w:val="Balloon Text"/>
    <w:basedOn w:val="a"/>
    <w:link w:val="a7"/>
    <w:uiPriority w:val="99"/>
    <w:semiHidden/>
    <w:unhideWhenUsed/>
    <w:rsid w:val="005833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33C4"/>
    <w:rPr>
      <w:rFonts w:asciiTheme="majorHAnsi" w:eastAsiaTheme="majorEastAsia" w:hAnsiTheme="majorHAnsi" w:cstheme="majorBidi"/>
      <w:sz w:val="18"/>
      <w:szCs w:val="18"/>
    </w:rPr>
  </w:style>
  <w:style w:type="paragraph" w:styleId="a8">
    <w:name w:val="header"/>
    <w:basedOn w:val="a"/>
    <w:link w:val="a9"/>
    <w:uiPriority w:val="99"/>
    <w:unhideWhenUsed/>
    <w:rsid w:val="002F4BAA"/>
    <w:pPr>
      <w:tabs>
        <w:tab w:val="center" w:pos="4252"/>
        <w:tab w:val="right" w:pos="8504"/>
      </w:tabs>
      <w:snapToGrid w:val="0"/>
    </w:pPr>
  </w:style>
  <w:style w:type="character" w:customStyle="1" w:styleId="a9">
    <w:name w:val="ヘッダー (文字)"/>
    <w:basedOn w:val="a0"/>
    <w:link w:val="a8"/>
    <w:uiPriority w:val="99"/>
    <w:rsid w:val="002F4BAA"/>
  </w:style>
  <w:style w:type="paragraph" w:styleId="aa">
    <w:name w:val="footer"/>
    <w:basedOn w:val="a"/>
    <w:link w:val="ab"/>
    <w:uiPriority w:val="99"/>
    <w:unhideWhenUsed/>
    <w:rsid w:val="002F4BAA"/>
    <w:pPr>
      <w:tabs>
        <w:tab w:val="center" w:pos="4252"/>
        <w:tab w:val="right" w:pos="8504"/>
      </w:tabs>
      <w:snapToGrid w:val="0"/>
    </w:pPr>
  </w:style>
  <w:style w:type="character" w:customStyle="1" w:styleId="ab">
    <w:name w:val="フッター (文字)"/>
    <w:basedOn w:val="a0"/>
    <w:link w:val="aa"/>
    <w:uiPriority w:val="99"/>
    <w:rsid w:val="002F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0.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https://www.ejcm.or.jp/events/" TargetMode="External"/><Relationship Id="rId4" Type="http://schemas.openxmlformats.org/officeDocument/2006/relationships/webSettings" Target="webSettings.xml"/><Relationship Id="rId9" Type="http://schemas.openxmlformats.org/officeDocument/2006/relationships/hyperlink" Target="https://www.ejcm.or.jp/event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3F9D-AFF8-460D-9428-D8559EE6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jcm47</dc:creator>
  <cp:keywords/>
  <dc:description/>
  <cp:lastModifiedBy>PC40</cp:lastModifiedBy>
  <cp:revision>36</cp:revision>
  <cp:lastPrinted>2023-05-28T11:14:00Z</cp:lastPrinted>
  <dcterms:created xsi:type="dcterms:W3CDTF">2021-12-09T00:31:00Z</dcterms:created>
  <dcterms:modified xsi:type="dcterms:W3CDTF">2023-05-28T11:14:00Z</dcterms:modified>
</cp:coreProperties>
</file>